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AEA0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83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II –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RAÇÃO</w:t>
      </w:r>
      <w:r>
        <w:rPr>
          <w:rFonts w:ascii="Arial" w:hAnsi="Arial" w:cs="Arial"/>
          <w:b/>
          <w:bCs/>
          <w:spacing w:val="-16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CONCORRER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</w:rPr>
        <w:t>ÀS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VAGAS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RESERVADAS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</w:rPr>
        <w:t>ÀS PESS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COM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DEFICIÊNCIA</w:t>
      </w:r>
    </w:p>
    <w:p w14:paraId="264122D8" w14:textId="77777777" w:rsidR="00A45ECC" w:rsidRDefault="00A45ECC" w:rsidP="00A45ECC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EDITAL </w:t>
      </w:r>
      <w:r>
        <w:rPr>
          <w:rFonts w:ascii="Arial" w:hAnsi="Arial" w:cs="Arial"/>
          <w:b/>
          <w:bCs/>
          <w:u w:val="single"/>
        </w:rPr>
        <w:t xml:space="preserve">                                      </w:t>
      </w:r>
      <w:r>
        <w:rPr>
          <w:rFonts w:ascii="Arial" w:hAnsi="Arial" w:cs="Arial"/>
          <w:b/>
          <w:bCs/>
          <w:spacing w:val="53"/>
          <w:u w:val="single"/>
        </w:rPr>
        <w:t xml:space="preserve"> </w:t>
      </w:r>
      <w:r>
        <w:rPr>
          <w:rFonts w:ascii="Arial" w:hAnsi="Arial" w:cs="Arial"/>
          <w:b/>
          <w:bCs/>
          <w:spacing w:val="-60"/>
        </w:rPr>
        <w:t xml:space="preserve"> </w:t>
      </w:r>
      <w:r>
        <w:rPr>
          <w:rFonts w:ascii="Arial" w:hAnsi="Arial" w:cs="Arial"/>
          <w:b/>
          <w:bCs/>
        </w:rPr>
        <w:t>N.º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                </w:t>
      </w:r>
      <w:r>
        <w:rPr>
          <w:rFonts w:ascii="Arial" w:hAnsi="Arial" w:cs="Arial"/>
          <w:b/>
          <w:bCs/>
          <w:spacing w:val="58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w w:val="99"/>
        </w:rPr>
        <w:t>XXXX</w:t>
      </w:r>
    </w:p>
    <w:p w14:paraId="2BE26F8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DDEE61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0ED2A2" w14:textId="77777777" w:rsidR="00A45ECC" w:rsidRDefault="00A45ECC" w:rsidP="00A45E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28E8278E" w14:textId="56FD3781" w:rsidR="00A45ECC" w:rsidRDefault="00A45ECC" w:rsidP="00A45ECC">
      <w:pPr>
        <w:widowControl w:val="0"/>
        <w:autoSpaceDE w:val="0"/>
        <w:autoSpaceDN w:val="0"/>
        <w:adjustRightInd w:val="0"/>
        <w:spacing w:after="0" w:line="248" w:lineRule="exact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Comissão</w:t>
      </w:r>
      <w:r>
        <w:rPr>
          <w:rFonts w:ascii="Arial" w:hAnsi="Arial" w:cs="Arial"/>
          <w:spacing w:val="-12"/>
          <w:position w:val="-1"/>
        </w:rPr>
        <w:t xml:space="preserve"> </w:t>
      </w:r>
      <w:r>
        <w:rPr>
          <w:rFonts w:ascii="Arial" w:hAnsi="Arial" w:cs="Arial"/>
          <w:position w:val="-1"/>
        </w:rPr>
        <w:t>Organizado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Processo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Seletivo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regido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pelo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Edital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nº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XX/XXXX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para</w:t>
      </w:r>
      <w:r>
        <w:rPr>
          <w:rFonts w:ascii="Arial" w:hAnsi="Arial" w:cs="Arial"/>
          <w:spacing w:val="-5"/>
          <w:position w:val="-1"/>
        </w:rPr>
        <w:t xml:space="preserve"> 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 xml:space="preserve">curso </w:t>
      </w:r>
      <w:r>
        <w:rPr>
          <w:rFonts w:ascii="Arial" w:hAnsi="Arial" w:cs="Arial"/>
          <w:position w:val="-1"/>
        </w:rPr>
        <w:t xml:space="preserve">de </w:t>
      </w:r>
      <w:r>
        <w:rPr>
          <w:rFonts w:ascii="Arial" w:hAnsi="Arial" w:cs="Arial"/>
          <w:position w:val="-1"/>
          <w:u w:val="single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</w:rPr>
        <w:t>,</w:t>
      </w:r>
      <w:proofErr w:type="gramEnd"/>
      <w:r>
        <w:rPr>
          <w:rFonts w:ascii="Arial" w:hAnsi="Arial" w:cs="Arial"/>
          <w:position w:val="-1"/>
        </w:rPr>
        <w:t xml:space="preserve"> do   </w:t>
      </w:r>
      <w:r>
        <w:rPr>
          <w:rFonts w:ascii="Arial" w:hAnsi="Arial" w:cs="Arial"/>
          <w:spacing w:val="37"/>
          <w:position w:val="-1"/>
        </w:rPr>
        <w:t xml:space="preserve"> </w:t>
      </w:r>
      <w:r>
        <w:rPr>
          <w:rFonts w:ascii="Arial" w:hAnsi="Arial" w:cs="Arial"/>
          <w:position w:val="-1"/>
        </w:rPr>
        <w:t>Campus XXXXXXX,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Instituto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F</w:t>
      </w:r>
      <w:r>
        <w:rPr>
          <w:rFonts w:ascii="Arial" w:hAnsi="Arial" w:cs="Arial"/>
          <w:position w:val="-1"/>
        </w:rPr>
        <w:t>ederal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Educação,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Ciência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Tecnologia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 Piauí.</w:t>
      </w:r>
    </w:p>
    <w:p w14:paraId="6D423A71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20C8E24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4383"/>
      </w:tblGrid>
      <w:tr w:rsidR="00A45ECC" w:rsidRPr="00054D24" w14:paraId="221779E9" w14:textId="77777777" w:rsidTr="00BB4FDF">
        <w:trPr>
          <w:trHeight w:hRule="exact" w:val="524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1D8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67F70C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4" w:right="3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Nome</w:t>
            </w:r>
            <w:r w:rsidRPr="00054D24">
              <w:rPr>
                <w:rFonts w:ascii="Arial" w:hAnsi="Arial" w:cs="Arial"/>
                <w:spacing w:val="-6"/>
              </w:rPr>
              <w:t xml:space="preserve"> </w:t>
            </w:r>
            <w:r w:rsidRPr="00054D24">
              <w:rPr>
                <w:rFonts w:ascii="Arial" w:hAnsi="Arial" w:cs="Arial"/>
              </w:rPr>
              <w:t>do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  <w:w w:val="99"/>
              </w:rPr>
              <w:t>Candida</w:t>
            </w:r>
            <w:r w:rsidRPr="00054D24">
              <w:rPr>
                <w:rFonts w:ascii="Arial" w:hAnsi="Arial" w:cs="Arial"/>
              </w:rPr>
              <w:t>t</w:t>
            </w:r>
            <w:r w:rsidRPr="00054D24">
              <w:rPr>
                <w:rFonts w:ascii="Arial" w:hAnsi="Arial" w:cs="Arial"/>
                <w:w w:val="99"/>
              </w:rPr>
              <w:t>o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7932BDBF" w14:textId="77777777" w:rsidTr="00BB4FDF">
        <w:trPr>
          <w:trHeight w:hRule="exact" w:val="55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A8C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FD3988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Nº.</w:t>
            </w:r>
            <w:r w:rsidRPr="00054D24">
              <w:rPr>
                <w:rFonts w:ascii="Arial" w:hAnsi="Arial" w:cs="Arial"/>
                <w:spacing w:val="-3"/>
              </w:rPr>
              <w:t xml:space="preserve"> </w:t>
            </w:r>
            <w:r w:rsidRPr="00054D24">
              <w:rPr>
                <w:rFonts w:ascii="Arial" w:hAnsi="Arial" w:cs="Arial"/>
              </w:rPr>
              <w:t>de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</w:rPr>
              <w:t>Inscr</w:t>
            </w:r>
            <w:r w:rsidRPr="00054D24">
              <w:rPr>
                <w:rFonts w:ascii="Arial" w:hAnsi="Arial" w:cs="Arial"/>
                <w:spacing w:val="-1"/>
              </w:rPr>
              <w:t>i</w:t>
            </w:r>
            <w:r w:rsidRPr="00054D24">
              <w:rPr>
                <w:rFonts w:ascii="Arial" w:hAnsi="Arial" w:cs="Arial"/>
              </w:rPr>
              <w:t>ção: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7DB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CC" w:rsidRPr="00054D24" w14:paraId="416F81F6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F6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412EE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CPF: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A3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544F4C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RG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378EBD0C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840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CAAA2DC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8" w:right="18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E-mail</w:t>
            </w:r>
            <w:r w:rsidRPr="00054D24">
              <w:rPr>
                <w:rFonts w:ascii="Arial" w:hAnsi="Arial" w:cs="Arial"/>
              </w:rPr>
              <w:t>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B34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2879C94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3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Tele</w:t>
            </w:r>
            <w:r w:rsidRPr="00054D24">
              <w:rPr>
                <w:rFonts w:ascii="Arial" w:hAnsi="Arial" w:cs="Arial"/>
              </w:rPr>
              <w:t>f</w:t>
            </w:r>
            <w:r w:rsidRPr="00054D24">
              <w:rPr>
                <w:rFonts w:ascii="Arial" w:hAnsi="Arial" w:cs="Arial"/>
                <w:w w:val="99"/>
              </w:rPr>
              <w:t>one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</w:tbl>
    <w:p w14:paraId="79F742AF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DC61ECD" w14:textId="77777777" w:rsidR="00A45ECC" w:rsidRDefault="00A45ECC" w:rsidP="00A45ECC">
      <w:pPr>
        <w:widowControl w:val="0"/>
        <w:autoSpaceDE w:val="0"/>
        <w:autoSpaceDN w:val="0"/>
        <w:adjustRightInd w:val="0"/>
        <w:spacing w:before="34" w:after="0" w:line="240" w:lineRule="auto"/>
        <w:ind w:left="116" w:right="90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54984F40" w14:textId="77777777" w:rsidR="00A45ECC" w:rsidRDefault="00A45ECC" w:rsidP="00A45EC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72252D9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53679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83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exigência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concorrer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destinadas às Pessoas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Deficiênci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como,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detectada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incongruência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ou insuficiência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condição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descrita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médico,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estabelecido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13.146, 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julho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2015,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4º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1999, alterado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5.296/04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2012 (Transtorno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Autista),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concorrerei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apenas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referentes à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ampla concorrência,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também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starei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sujeito,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tempo,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cabíveis.</w:t>
      </w:r>
    </w:p>
    <w:p w14:paraId="75BA661E" w14:textId="77777777" w:rsidR="00A45ECC" w:rsidRDefault="00A45ECC" w:rsidP="00A45ECC">
      <w:pPr>
        <w:widowControl w:val="0"/>
        <w:autoSpaceDE w:val="0"/>
        <w:autoSpaceDN w:val="0"/>
        <w:adjustRightInd w:val="0"/>
        <w:spacing w:before="14" w:after="0" w:line="240" w:lineRule="exact"/>
        <w:ind w:right="-1"/>
        <w:rPr>
          <w:rFonts w:ascii="Arial" w:hAnsi="Arial" w:cs="Arial"/>
          <w:color w:val="000000"/>
          <w:sz w:val="24"/>
          <w:szCs w:val="24"/>
        </w:rPr>
      </w:pPr>
    </w:p>
    <w:p w14:paraId="0AEC91A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300" w:lineRule="atLeast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conter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especialista, 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CRM; caso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contrário,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terá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validade.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Este,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legível,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pena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de 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considerado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váli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o.</w:t>
      </w:r>
    </w:p>
    <w:p w14:paraId="309D483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Arial" w:hAnsi="Arial" w:cs="Arial"/>
          <w:color w:val="000000"/>
          <w:sz w:val="20"/>
          <w:szCs w:val="20"/>
        </w:rPr>
      </w:pPr>
    </w:p>
    <w:p w14:paraId="1CE8C39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A5697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CC486E" w14:textId="77777777" w:rsidR="00A45ECC" w:rsidRDefault="00A45ECC" w:rsidP="00A45EC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14:paraId="74039F5D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8" w:lineRule="exact"/>
        <w:ind w:left="153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D6CDB" wp14:editId="7125E17A">
                <wp:simplePos x="0" y="0"/>
                <wp:positionH relativeFrom="page">
                  <wp:posOffset>2717165</wp:posOffset>
                </wp:positionH>
                <wp:positionV relativeFrom="paragraph">
                  <wp:posOffset>886460</wp:posOffset>
                </wp:positionV>
                <wp:extent cx="2091055" cy="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0"/>
                        </a:xfrm>
                        <a:custGeom>
                          <a:avLst/>
                          <a:gdLst>
                            <a:gd name="T0" fmla="*/ 0 w 3293"/>
                            <a:gd name="T1" fmla="*/ 3292 w 32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EEBF3" id="Forma Livre: Forma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95pt,69.8pt,378.55pt,69.8pt" coordsize="3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" o:allowincell="f" filled="f" strokeweight=".24383mm">
                <v:path arrowok="t" o:connecttype="custom" o:connectlocs="0,0;20904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1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  </w:t>
      </w:r>
      <w:r>
        <w:rPr>
          <w:rFonts w:ascii="Arial" w:hAnsi="Arial" w:cs="Arial"/>
          <w:color w:val="000000"/>
          <w:spacing w:val="-5"/>
          <w:position w:val="-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position w:val="-1"/>
          <w:u w:val="single"/>
        </w:rPr>
        <w:t xml:space="preserve">  </w:t>
      </w:r>
      <w:proofErr w:type="gramEnd"/>
      <w:r>
        <w:rPr>
          <w:rFonts w:ascii="Arial" w:hAnsi="Arial" w:cs="Arial"/>
          <w:color w:val="000000"/>
          <w:position w:val="-1"/>
          <w:u w:val="single"/>
        </w:rPr>
        <w:t xml:space="preserve">         </w:t>
      </w:r>
      <w:r>
        <w:rPr>
          <w:rFonts w:ascii="Arial" w:hAnsi="Arial" w:cs="Arial"/>
          <w:color w:val="000000"/>
          <w:spacing w:val="6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  <w:position w:val="-1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</w:rPr>
        <w:t>de</w:t>
      </w:r>
      <w:proofErr w:type="spellEnd"/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20XX.</w:t>
      </w:r>
    </w:p>
    <w:p w14:paraId="4A05B948" w14:textId="77777777" w:rsidR="00A45ECC" w:rsidRDefault="00A45ECC" w:rsidP="00A45EC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8A1DAC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537D34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F71D77" w14:textId="5EB4CC0E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052D6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3940B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7562D5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0" w:lineRule="auto"/>
        <w:ind w:left="2552" w:right="22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Candida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</w:p>
    <w:p w14:paraId="0E9C4E34" w14:textId="77777777" w:rsidR="00A45ECC" w:rsidRDefault="00A45ECC"/>
    <w:sectPr w:rsidR="00A4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C"/>
    <w:rsid w:val="008B57B1"/>
    <w:rsid w:val="00A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6E9"/>
  <w15:chartTrackingRefBased/>
  <w15:docId w15:val="{5CCFC6EA-D7CB-4DB0-8BE4-9B606B8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C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ROBERTO ARRUDA LIMA SOARES</cp:lastModifiedBy>
  <cp:revision>2</cp:revision>
  <dcterms:created xsi:type="dcterms:W3CDTF">2021-08-26T16:46:00Z</dcterms:created>
  <dcterms:modified xsi:type="dcterms:W3CDTF">2021-08-26T16:46:00Z</dcterms:modified>
</cp:coreProperties>
</file>