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069F" w14:textId="77777777" w:rsidR="00CD60A4" w:rsidRDefault="00CD60A4">
      <w:pPr>
        <w:pStyle w:val="Corpodetexto"/>
        <w:spacing w:before="2"/>
        <w:ind w:left="0"/>
        <w:jc w:val="left"/>
        <w:rPr>
          <w:sz w:val="26"/>
        </w:rPr>
      </w:pPr>
    </w:p>
    <w:p w14:paraId="5638F740" w14:textId="77777777" w:rsidR="00CD60A4" w:rsidRDefault="00437B8A">
      <w:pPr>
        <w:pStyle w:val="Ttulo1"/>
        <w:spacing w:line="288" w:lineRule="auto"/>
        <w:ind w:left="3525" w:right="3675" w:firstLine="0"/>
        <w:jc w:val="center"/>
      </w:pPr>
      <w:r>
        <w:t>PROJETO BÁSICO - ANEXO I</w:t>
      </w:r>
      <w:r>
        <w:rPr>
          <w:spacing w:val="-57"/>
        </w:rPr>
        <w:t xml:space="preserve"> </w:t>
      </w:r>
      <w:r>
        <w:t>FNDE/PNAE</w:t>
      </w:r>
    </w:p>
    <w:p w14:paraId="627224E5" w14:textId="77777777" w:rsidR="00CD60A4" w:rsidRDefault="00437B8A">
      <w:pPr>
        <w:spacing w:before="3"/>
        <w:ind w:left="1165" w:right="1318"/>
        <w:jc w:val="center"/>
        <w:rPr>
          <w:b/>
          <w:sz w:val="24"/>
        </w:rPr>
      </w:pPr>
      <w:r>
        <w:rPr>
          <w:b/>
          <w:sz w:val="24"/>
        </w:rPr>
        <w:t>AQUISIÇÃO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GÊNEROS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ALIMENTÍCIOS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AGRICULTURA FAMILIAR</w:t>
      </w:r>
    </w:p>
    <w:p w14:paraId="4FFE4C71" w14:textId="77777777" w:rsidR="00CD60A4" w:rsidRDefault="00CD60A4">
      <w:pPr>
        <w:pStyle w:val="Corpodetexto"/>
        <w:spacing w:before="9"/>
        <w:ind w:left="0"/>
        <w:jc w:val="left"/>
        <w:rPr>
          <w:b/>
          <w:sz w:val="21"/>
        </w:rPr>
      </w:pPr>
    </w:p>
    <w:p w14:paraId="69C7706D" w14:textId="77777777" w:rsidR="00CD60A4" w:rsidRDefault="00437B8A">
      <w:pPr>
        <w:pStyle w:val="Ttulo1"/>
        <w:numPr>
          <w:ilvl w:val="0"/>
          <w:numId w:val="8"/>
        </w:numPr>
        <w:tabs>
          <w:tab w:val="left" w:pos="476"/>
        </w:tabs>
        <w:spacing w:line="274" w:lineRule="exact"/>
      </w:pPr>
      <w:r>
        <w:rPr>
          <w:shd w:val="clear" w:color="auto" w:fill="C0C0C0"/>
        </w:rPr>
        <w:t>DO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OBJETO</w:t>
      </w:r>
    </w:p>
    <w:p w14:paraId="2330FC96" w14:textId="77777777" w:rsidR="00CD60A4" w:rsidRDefault="00437B8A">
      <w:pPr>
        <w:pStyle w:val="PargrafodaLista"/>
        <w:numPr>
          <w:ilvl w:val="1"/>
          <w:numId w:val="8"/>
        </w:numPr>
        <w:tabs>
          <w:tab w:val="left" w:pos="601"/>
        </w:tabs>
        <w:ind w:right="837" w:firstLine="0"/>
        <w:rPr>
          <w:sz w:val="24"/>
        </w:rPr>
      </w:pPr>
      <w:r>
        <w:rPr>
          <w:sz w:val="24"/>
        </w:rPr>
        <w:t>Aquisição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gêneros</w:t>
      </w:r>
      <w:r>
        <w:rPr>
          <w:spacing w:val="5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agricultura</w:t>
      </w:r>
      <w:r>
        <w:rPr>
          <w:spacing w:val="1"/>
          <w:sz w:val="24"/>
        </w:rPr>
        <w:t xml:space="preserve"> </w:t>
      </w:r>
      <w:r>
        <w:rPr>
          <w:sz w:val="24"/>
        </w:rPr>
        <w:t>familiar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3"/>
          <w:sz w:val="24"/>
        </w:rPr>
        <w:t xml:space="preserve"> </w:t>
      </w:r>
      <w:r>
        <w:rPr>
          <w:sz w:val="24"/>
        </w:rPr>
        <w:t>ao</w:t>
      </w:r>
      <w:r>
        <w:rPr>
          <w:spacing w:val="3"/>
          <w:sz w:val="24"/>
        </w:rPr>
        <w:t xml:space="preserve"> </w:t>
      </w:r>
      <w:r>
        <w:rPr>
          <w:sz w:val="24"/>
        </w:rPr>
        <w:t>Programa</w:t>
      </w:r>
      <w:r>
        <w:rPr>
          <w:spacing w:val="-57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de Alimentação</w:t>
      </w:r>
      <w:r>
        <w:rPr>
          <w:spacing w:val="2"/>
          <w:sz w:val="24"/>
        </w:rPr>
        <w:t xml:space="preserve"> </w:t>
      </w:r>
      <w:r>
        <w:rPr>
          <w:sz w:val="24"/>
        </w:rPr>
        <w:t>Escolar</w:t>
      </w:r>
      <w:r>
        <w:rPr>
          <w:spacing w:val="-1"/>
          <w:sz w:val="24"/>
        </w:rPr>
        <w:t xml:space="preserve"> </w:t>
      </w:r>
      <w:r>
        <w:rPr>
          <w:sz w:val="24"/>
        </w:rPr>
        <w:t>– PNAE,</w:t>
      </w:r>
      <w:r>
        <w:rPr>
          <w:spacing w:val="-1"/>
          <w:sz w:val="24"/>
        </w:rPr>
        <w:t xml:space="preserve"> </w:t>
      </w:r>
      <w:r>
        <w:rPr>
          <w:sz w:val="24"/>
        </w:rPr>
        <w:t>conforme especificações condições a</w:t>
      </w:r>
      <w:r>
        <w:rPr>
          <w:spacing w:val="-2"/>
          <w:sz w:val="24"/>
        </w:rPr>
        <w:t xml:space="preserve"> </w:t>
      </w:r>
      <w:r>
        <w:rPr>
          <w:sz w:val="24"/>
        </w:rPr>
        <w:t>seguir:</w:t>
      </w:r>
    </w:p>
    <w:p w14:paraId="2956CB0E" w14:textId="77777777" w:rsidR="00CD60A4" w:rsidRDefault="00437B8A">
      <w:pPr>
        <w:pStyle w:val="PargrafodaLista"/>
        <w:numPr>
          <w:ilvl w:val="2"/>
          <w:numId w:val="8"/>
        </w:numPr>
        <w:tabs>
          <w:tab w:val="left" w:pos="1556"/>
        </w:tabs>
        <w:ind w:hanging="721"/>
        <w:rPr>
          <w:sz w:val="24"/>
        </w:rPr>
      </w:pP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Valores</w:t>
      </w:r>
    </w:p>
    <w:p w14:paraId="01B89349" w14:textId="77777777" w:rsidR="00CD60A4" w:rsidRDefault="00CD60A4">
      <w:pPr>
        <w:pStyle w:val="Corpodetexto"/>
        <w:spacing w:before="8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04"/>
        <w:gridCol w:w="909"/>
        <w:gridCol w:w="712"/>
        <w:gridCol w:w="1413"/>
        <w:gridCol w:w="1698"/>
      </w:tblGrid>
      <w:tr w:rsidR="00CD60A4" w14:paraId="6F55E994" w14:textId="77777777">
        <w:trPr>
          <w:trHeight w:val="630"/>
        </w:trPr>
        <w:tc>
          <w:tcPr>
            <w:tcW w:w="708" w:type="dxa"/>
          </w:tcPr>
          <w:p w14:paraId="20F6F7AA" w14:textId="77777777" w:rsidR="00CD60A4" w:rsidRDefault="00437B8A">
            <w:pPr>
              <w:pStyle w:val="TableParagraph"/>
              <w:spacing w:before="174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Item</w:t>
            </w:r>
          </w:p>
        </w:tc>
        <w:tc>
          <w:tcPr>
            <w:tcW w:w="4904" w:type="dxa"/>
          </w:tcPr>
          <w:p w14:paraId="3D880BAD" w14:textId="77777777" w:rsidR="00CD60A4" w:rsidRDefault="00437B8A">
            <w:pPr>
              <w:pStyle w:val="TableParagraph"/>
              <w:spacing w:before="174"/>
              <w:ind w:left="152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Descrição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do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Item</w:t>
            </w:r>
          </w:p>
        </w:tc>
        <w:tc>
          <w:tcPr>
            <w:tcW w:w="909" w:type="dxa"/>
          </w:tcPr>
          <w:p w14:paraId="2734D14D" w14:textId="77777777" w:rsidR="00CD60A4" w:rsidRDefault="00437B8A">
            <w:pPr>
              <w:pStyle w:val="TableParagraph"/>
              <w:spacing w:before="174"/>
              <w:ind w:left="179" w:right="17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Qtde</w:t>
            </w:r>
          </w:p>
        </w:tc>
        <w:tc>
          <w:tcPr>
            <w:tcW w:w="712" w:type="dxa"/>
          </w:tcPr>
          <w:p w14:paraId="304E4E91" w14:textId="77777777" w:rsidR="00CD60A4" w:rsidRDefault="00437B8A">
            <w:pPr>
              <w:pStyle w:val="TableParagraph"/>
              <w:spacing w:before="37"/>
              <w:ind w:left="123" w:right="74" w:hanging="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Unid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Med</w:t>
            </w:r>
          </w:p>
        </w:tc>
        <w:tc>
          <w:tcPr>
            <w:tcW w:w="1413" w:type="dxa"/>
          </w:tcPr>
          <w:p w14:paraId="4728D11D" w14:textId="77777777" w:rsidR="00CD60A4" w:rsidRDefault="00437B8A">
            <w:pPr>
              <w:pStyle w:val="TableParagraph"/>
              <w:spacing w:before="174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Valor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Unit</w:t>
            </w:r>
          </w:p>
        </w:tc>
        <w:tc>
          <w:tcPr>
            <w:tcW w:w="1698" w:type="dxa"/>
          </w:tcPr>
          <w:p w14:paraId="03EB2778" w14:textId="77777777" w:rsidR="00CD60A4" w:rsidRDefault="00437B8A">
            <w:pPr>
              <w:pStyle w:val="TableParagraph"/>
              <w:spacing w:before="174"/>
              <w:ind w:left="6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Total</w:t>
            </w:r>
          </w:p>
        </w:tc>
      </w:tr>
      <w:tr w:rsidR="00CD60A4" w14:paraId="4F575494" w14:textId="77777777">
        <w:trPr>
          <w:trHeight w:val="1245"/>
        </w:trPr>
        <w:tc>
          <w:tcPr>
            <w:tcW w:w="708" w:type="dxa"/>
          </w:tcPr>
          <w:p w14:paraId="4DEEBB71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5A99AE73" w14:textId="77777777" w:rsidR="00CD60A4" w:rsidRDefault="00437B8A">
            <w:pPr>
              <w:pStyle w:val="TableParagraph"/>
              <w:spacing w:before="177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904" w:type="dxa"/>
          </w:tcPr>
          <w:p w14:paraId="54C647CB" w14:textId="77777777" w:rsidR="00CD60A4" w:rsidRDefault="00437B8A">
            <w:pPr>
              <w:pStyle w:val="TableParagraph"/>
              <w:ind w:left="69" w:right="6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Verdura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natura,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tipo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ALFACE,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espécie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americana/crespa/romana/lisa.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Livre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insetos,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parasitas, larvas, material terroso, sujidades ou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corpos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estranhos. Peso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mínimo 250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gramas</w:t>
            </w:r>
          </w:p>
        </w:tc>
        <w:tc>
          <w:tcPr>
            <w:tcW w:w="909" w:type="dxa"/>
          </w:tcPr>
          <w:p w14:paraId="55BD24AA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54347981" w14:textId="77777777" w:rsidR="00CD60A4" w:rsidRDefault="00437B8A">
            <w:pPr>
              <w:pStyle w:val="TableParagraph"/>
              <w:spacing w:before="177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2" w:type="dxa"/>
          </w:tcPr>
          <w:p w14:paraId="7C262B57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5F59B4DF" w14:textId="77777777" w:rsidR="00CD60A4" w:rsidRDefault="00437B8A">
            <w:pPr>
              <w:pStyle w:val="TableParagraph"/>
              <w:spacing w:before="177"/>
              <w:ind w:left="209"/>
              <w:rPr>
                <w:sz w:val="24"/>
              </w:rPr>
            </w:pPr>
            <w:r>
              <w:rPr>
                <w:color w:val="000009"/>
                <w:sz w:val="24"/>
              </w:rPr>
              <w:t>Kg</w:t>
            </w:r>
          </w:p>
        </w:tc>
        <w:tc>
          <w:tcPr>
            <w:tcW w:w="1413" w:type="dxa"/>
          </w:tcPr>
          <w:p w14:paraId="0F7CAA0E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3C9482CC" w14:textId="37570790" w:rsidR="00CD60A4" w:rsidRDefault="00437B8A">
            <w:pPr>
              <w:pStyle w:val="TableParagraph"/>
              <w:tabs>
                <w:tab w:val="left" w:pos="709"/>
              </w:tabs>
              <w:spacing w:before="177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9F4E37">
              <w:rPr>
                <w:sz w:val="24"/>
              </w:rPr>
              <w:t>15</w:t>
            </w:r>
            <w:r>
              <w:rPr>
                <w:sz w:val="24"/>
              </w:rPr>
              <w:t>,</w:t>
            </w:r>
            <w:r w:rsidR="009F4E37">
              <w:rPr>
                <w:sz w:val="24"/>
              </w:rPr>
              <w:t>44</w:t>
            </w:r>
          </w:p>
        </w:tc>
        <w:tc>
          <w:tcPr>
            <w:tcW w:w="1698" w:type="dxa"/>
          </w:tcPr>
          <w:p w14:paraId="286AB04A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1FF9DB1B" w14:textId="1AC7E699" w:rsidR="00CD60A4" w:rsidRDefault="00437B8A">
            <w:pPr>
              <w:pStyle w:val="TableParagraph"/>
              <w:tabs>
                <w:tab w:val="left" w:pos="833"/>
              </w:tabs>
              <w:spacing w:before="177"/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  <w:t>4</w:t>
            </w:r>
            <w:r w:rsidR="009F4E37">
              <w:rPr>
                <w:sz w:val="24"/>
              </w:rPr>
              <w:t>63</w:t>
            </w:r>
            <w:r>
              <w:rPr>
                <w:sz w:val="24"/>
              </w:rPr>
              <w:t>,</w:t>
            </w:r>
            <w:r w:rsidR="009F4E37">
              <w:rPr>
                <w:sz w:val="24"/>
              </w:rPr>
              <w:t>20</w:t>
            </w:r>
          </w:p>
        </w:tc>
      </w:tr>
      <w:tr w:rsidR="00CD60A4" w14:paraId="795B547C" w14:textId="77777777">
        <w:trPr>
          <w:trHeight w:val="1891"/>
        </w:trPr>
        <w:tc>
          <w:tcPr>
            <w:tcW w:w="708" w:type="dxa"/>
          </w:tcPr>
          <w:p w14:paraId="64548D53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1ABEA802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1F401C10" w14:textId="77777777" w:rsidR="00CD60A4" w:rsidRDefault="00437B8A">
            <w:pPr>
              <w:pStyle w:val="TableParagraph"/>
              <w:spacing w:before="200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904" w:type="dxa"/>
          </w:tcPr>
          <w:p w14:paraId="7981424A" w14:textId="48FB4077" w:rsidR="00CD60A4" w:rsidRDefault="00437B8A">
            <w:pPr>
              <w:pStyle w:val="TableParagraph"/>
              <w:ind w:left="69" w:right="5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Legume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natura,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tipo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ABÓBORA,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espécie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comum. Fresca, íntegra, e com aspecto, odor, cor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 sabor próprio, livre de insetos, parasitas, larvas,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material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terroso,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sujidade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corpos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estranhos;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com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grau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maturação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adequado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consumo.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mínimo </w:t>
            </w:r>
            <w:r w:rsidR="009F4E37">
              <w:rPr>
                <w:color w:val="000009"/>
                <w:sz w:val="24"/>
              </w:rPr>
              <w:t>250</w:t>
            </w:r>
            <w:r>
              <w:rPr>
                <w:color w:val="000009"/>
                <w:sz w:val="24"/>
              </w:rPr>
              <w:t xml:space="preserve"> g.</w:t>
            </w:r>
          </w:p>
        </w:tc>
        <w:tc>
          <w:tcPr>
            <w:tcW w:w="909" w:type="dxa"/>
          </w:tcPr>
          <w:p w14:paraId="6ED8FEBA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15B10A80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43EC9DC0" w14:textId="4136F1BA" w:rsidR="00CD60A4" w:rsidRDefault="009F4E37">
            <w:pPr>
              <w:pStyle w:val="TableParagraph"/>
              <w:spacing w:before="200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12" w:type="dxa"/>
          </w:tcPr>
          <w:p w14:paraId="676CB301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501C088D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5E80E53C" w14:textId="77777777" w:rsidR="00CD60A4" w:rsidRDefault="00437B8A">
            <w:pPr>
              <w:pStyle w:val="TableParagraph"/>
              <w:spacing w:before="200"/>
              <w:ind w:left="209"/>
              <w:rPr>
                <w:sz w:val="24"/>
              </w:rPr>
            </w:pPr>
            <w:r>
              <w:rPr>
                <w:color w:val="000009"/>
                <w:sz w:val="24"/>
              </w:rPr>
              <w:t>Kg</w:t>
            </w:r>
          </w:p>
        </w:tc>
        <w:tc>
          <w:tcPr>
            <w:tcW w:w="1413" w:type="dxa"/>
          </w:tcPr>
          <w:p w14:paraId="11E70ABD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793A343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25EB40CB" w14:textId="76305C13" w:rsidR="00CD60A4" w:rsidRDefault="00437B8A">
            <w:pPr>
              <w:pStyle w:val="TableParagraph"/>
              <w:tabs>
                <w:tab w:val="left" w:pos="829"/>
              </w:tabs>
              <w:spacing w:before="200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9F4E37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9F4E37">
              <w:rPr>
                <w:sz w:val="24"/>
              </w:rPr>
              <w:t>22</w:t>
            </w:r>
          </w:p>
        </w:tc>
        <w:tc>
          <w:tcPr>
            <w:tcW w:w="1698" w:type="dxa"/>
          </w:tcPr>
          <w:p w14:paraId="4D218476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19E37F1B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478FF94A" w14:textId="47615129" w:rsidR="00CD60A4" w:rsidRDefault="00437B8A">
            <w:pPr>
              <w:pStyle w:val="TableParagraph"/>
              <w:tabs>
                <w:tab w:val="left" w:pos="653"/>
              </w:tabs>
              <w:spacing w:before="200"/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  <w:t>1.0</w:t>
            </w:r>
            <w:r w:rsidR="009F4E37">
              <w:rPr>
                <w:sz w:val="24"/>
              </w:rPr>
              <w:t>55</w:t>
            </w:r>
            <w:r>
              <w:rPr>
                <w:sz w:val="24"/>
              </w:rPr>
              <w:t>,00</w:t>
            </w:r>
          </w:p>
        </w:tc>
      </w:tr>
      <w:tr w:rsidR="00CD60A4" w14:paraId="13701DC6" w14:textId="77777777">
        <w:trPr>
          <w:trHeight w:val="1573"/>
        </w:trPr>
        <w:tc>
          <w:tcPr>
            <w:tcW w:w="708" w:type="dxa"/>
          </w:tcPr>
          <w:p w14:paraId="3FC519A0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0774DD47" w14:textId="77777777" w:rsidR="00CD60A4" w:rsidRDefault="00CD60A4">
            <w:pPr>
              <w:pStyle w:val="TableParagraph"/>
              <w:spacing w:before="9"/>
              <w:rPr>
                <w:sz w:val="29"/>
              </w:rPr>
            </w:pPr>
          </w:p>
          <w:p w14:paraId="2959B194" w14:textId="77777777" w:rsidR="00CD60A4" w:rsidRDefault="00437B8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4904" w:type="dxa"/>
          </w:tcPr>
          <w:p w14:paraId="70FE4ADC" w14:textId="77777777" w:rsidR="00CD60A4" w:rsidRDefault="00437B8A">
            <w:pPr>
              <w:pStyle w:val="TableParagraph"/>
              <w:ind w:left="69" w:right="62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Legume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em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in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natura,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tipo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ABOBRINHA,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espécie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Italiana,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aspecto,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odor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sabor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característicos, casca firme, tamanho uniforme,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sem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ferimentos,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livre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sujidades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corpos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estranhos.</w:t>
            </w:r>
          </w:p>
        </w:tc>
        <w:tc>
          <w:tcPr>
            <w:tcW w:w="909" w:type="dxa"/>
          </w:tcPr>
          <w:p w14:paraId="668AE0CA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78DEA3C9" w14:textId="77777777" w:rsidR="00CD60A4" w:rsidRDefault="00CD60A4">
            <w:pPr>
              <w:pStyle w:val="TableParagraph"/>
              <w:spacing w:before="9"/>
              <w:rPr>
                <w:sz w:val="29"/>
              </w:rPr>
            </w:pPr>
          </w:p>
          <w:p w14:paraId="103E4045" w14:textId="2707CD2F" w:rsidR="00CD60A4" w:rsidRDefault="007E451C">
            <w:pPr>
              <w:pStyle w:val="TableParagraph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2" w:type="dxa"/>
          </w:tcPr>
          <w:p w14:paraId="3F34606C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5763E267" w14:textId="77777777" w:rsidR="00CD60A4" w:rsidRDefault="00CD60A4">
            <w:pPr>
              <w:pStyle w:val="TableParagraph"/>
              <w:spacing w:before="9"/>
              <w:rPr>
                <w:sz w:val="29"/>
              </w:rPr>
            </w:pPr>
          </w:p>
          <w:p w14:paraId="2DF17B16" w14:textId="77777777" w:rsidR="00CD60A4" w:rsidRDefault="00437B8A">
            <w:pPr>
              <w:pStyle w:val="TableParagraph"/>
              <w:ind w:left="209"/>
              <w:rPr>
                <w:sz w:val="24"/>
              </w:rPr>
            </w:pPr>
            <w:r>
              <w:rPr>
                <w:color w:val="000009"/>
                <w:sz w:val="24"/>
              </w:rPr>
              <w:t>Kg</w:t>
            </w:r>
          </w:p>
        </w:tc>
        <w:tc>
          <w:tcPr>
            <w:tcW w:w="1413" w:type="dxa"/>
          </w:tcPr>
          <w:p w14:paraId="240BC386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7258BEEC" w14:textId="77777777" w:rsidR="00CD60A4" w:rsidRDefault="00CD60A4">
            <w:pPr>
              <w:pStyle w:val="TableParagraph"/>
              <w:spacing w:before="9"/>
              <w:rPr>
                <w:sz w:val="29"/>
              </w:rPr>
            </w:pPr>
          </w:p>
          <w:p w14:paraId="51A15C5E" w14:textId="124D3B33" w:rsidR="00CD60A4" w:rsidRDefault="00437B8A">
            <w:pPr>
              <w:pStyle w:val="TableParagraph"/>
              <w:tabs>
                <w:tab w:val="left" w:pos="829"/>
              </w:tabs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7E451C">
              <w:rPr>
                <w:sz w:val="24"/>
              </w:rPr>
              <w:t>6</w:t>
            </w:r>
            <w:r>
              <w:rPr>
                <w:sz w:val="24"/>
              </w:rPr>
              <w:t>,3</w:t>
            </w:r>
            <w:r w:rsidR="007E451C">
              <w:rPr>
                <w:sz w:val="24"/>
              </w:rPr>
              <w:t>2</w:t>
            </w:r>
          </w:p>
        </w:tc>
        <w:tc>
          <w:tcPr>
            <w:tcW w:w="1698" w:type="dxa"/>
          </w:tcPr>
          <w:p w14:paraId="36616D12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52A22D18" w14:textId="77777777" w:rsidR="00CD60A4" w:rsidRDefault="00CD60A4">
            <w:pPr>
              <w:pStyle w:val="TableParagraph"/>
              <w:spacing w:before="9"/>
              <w:rPr>
                <w:sz w:val="29"/>
              </w:rPr>
            </w:pPr>
          </w:p>
          <w:p w14:paraId="32A8DE97" w14:textId="148A3C3A" w:rsidR="00CD60A4" w:rsidRDefault="00437B8A">
            <w:pPr>
              <w:pStyle w:val="TableParagraph"/>
              <w:tabs>
                <w:tab w:val="left" w:pos="833"/>
              </w:tabs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  <w:t>5</w:t>
            </w:r>
            <w:r w:rsidR="007E451C">
              <w:rPr>
                <w:sz w:val="24"/>
              </w:rPr>
              <w:t>05</w:t>
            </w:r>
            <w:r>
              <w:rPr>
                <w:sz w:val="24"/>
              </w:rPr>
              <w:t>,</w:t>
            </w:r>
            <w:r w:rsidR="007E451C">
              <w:rPr>
                <w:sz w:val="24"/>
              </w:rPr>
              <w:t>60</w:t>
            </w:r>
          </w:p>
        </w:tc>
      </w:tr>
      <w:tr w:rsidR="00CD60A4" w14:paraId="063F2846" w14:textId="77777777">
        <w:trPr>
          <w:trHeight w:val="1891"/>
        </w:trPr>
        <w:tc>
          <w:tcPr>
            <w:tcW w:w="708" w:type="dxa"/>
          </w:tcPr>
          <w:p w14:paraId="4F330361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731580E5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1AFEB72C" w14:textId="77777777" w:rsidR="00CD60A4" w:rsidRDefault="00437B8A">
            <w:pPr>
              <w:pStyle w:val="TableParagraph"/>
              <w:spacing w:before="202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4904" w:type="dxa"/>
          </w:tcPr>
          <w:p w14:paraId="38C5CEB4" w14:textId="77777777" w:rsidR="00CD60A4" w:rsidRDefault="00437B8A">
            <w:pPr>
              <w:pStyle w:val="TableParagraph"/>
              <w:ind w:left="69" w:right="6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Legume in natura, tipo BATATA DOCE, espécie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amarela/rosada. Fresca, íntegra, e com aspecto,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odor,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sabor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próprio,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livre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insetos,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parasitas,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larvas,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material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terroso,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sujidade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corpos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estranhos;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grau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maturação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adequado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 consumo.</w:t>
            </w:r>
          </w:p>
        </w:tc>
        <w:tc>
          <w:tcPr>
            <w:tcW w:w="909" w:type="dxa"/>
          </w:tcPr>
          <w:p w14:paraId="1797A051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2EEDFD7F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7B22C235" w14:textId="77777777" w:rsidR="00CD60A4" w:rsidRDefault="00437B8A">
            <w:pPr>
              <w:pStyle w:val="TableParagraph"/>
              <w:spacing w:before="202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12" w:type="dxa"/>
          </w:tcPr>
          <w:p w14:paraId="7F81599F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20581808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E9EBAB4" w14:textId="77777777" w:rsidR="00CD60A4" w:rsidRDefault="00437B8A">
            <w:pPr>
              <w:pStyle w:val="TableParagraph"/>
              <w:spacing w:before="202"/>
              <w:ind w:left="209"/>
              <w:rPr>
                <w:sz w:val="24"/>
              </w:rPr>
            </w:pPr>
            <w:r>
              <w:rPr>
                <w:color w:val="000009"/>
                <w:sz w:val="24"/>
              </w:rPr>
              <w:t>Kg</w:t>
            </w:r>
          </w:p>
        </w:tc>
        <w:tc>
          <w:tcPr>
            <w:tcW w:w="1413" w:type="dxa"/>
          </w:tcPr>
          <w:p w14:paraId="5A6D7663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34639C7E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C775028" w14:textId="6841BAA6" w:rsidR="00CD60A4" w:rsidRDefault="00437B8A">
            <w:pPr>
              <w:pStyle w:val="TableParagraph"/>
              <w:tabs>
                <w:tab w:val="left" w:pos="831"/>
              </w:tabs>
              <w:spacing w:before="202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7E451C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="007E451C">
              <w:rPr>
                <w:sz w:val="24"/>
              </w:rPr>
              <w:t>07</w:t>
            </w:r>
          </w:p>
        </w:tc>
        <w:tc>
          <w:tcPr>
            <w:tcW w:w="1698" w:type="dxa"/>
          </w:tcPr>
          <w:p w14:paraId="384B0C30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321F5871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7790BA11" w14:textId="30939EB2" w:rsidR="00CD60A4" w:rsidRDefault="00437B8A">
            <w:pPr>
              <w:pStyle w:val="TableParagraph"/>
              <w:tabs>
                <w:tab w:val="left" w:pos="653"/>
              </w:tabs>
              <w:spacing w:before="202"/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  <w:t>1.</w:t>
            </w:r>
            <w:r w:rsidR="007E451C">
              <w:rPr>
                <w:sz w:val="24"/>
              </w:rPr>
              <w:t>821</w:t>
            </w:r>
            <w:r>
              <w:rPr>
                <w:sz w:val="24"/>
              </w:rPr>
              <w:t>,00</w:t>
            </w:r>
          </w:p>
        </w:tc>
      </w:tr>
      <w:tr w:rsidR="00CD60A4" w14:paraId="69B14B85" w14:textId="77777777">
        <w:trPr>
          <w:trHeight w:val="1574"/>
        </w:trPr>
        <w:tc>
          <w:tcPr>
            <w:tcW w:w="708" w:type="dxa"/>
          </w:tcPr>
          <w:p w14:paraId="3FF8AFEA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42817D79" w14:textId="77777777" w:rsidR="00CD60A4" w:rsidRDefault="00CD60A4">
            <w:pPr>
              <w:pStyle w:val="TableParagraph"/>
              <w:spacing w:before="9"/>
              <w:rPr>
                <w:sz w:val="29"/>
              </w:rPr>
            </w:pPr>
          </w:p>
          <w:p w14:paraId="7CB76026" w14:textId="77777777" w:rsidR="00CD60A4" w:rsidRDefault="00437B8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4904" w:type="dxa"/>
          </w:tcPr>
          <w:p w14:paraId="21F07FCD" w14:textId="77777777" w:rsidR="00CD60A4" w:rsidRDefault="00437B8A">
            <w:pPr>
              <w:pStyle w:val="TableParagraph"/>
              <w:ind w:left="69" w:right="6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Legume in natura, tipo BETERRABA, espécie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comum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(peso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mínimo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=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250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g),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aspecto,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odor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 cor própria, livre de insetos, parasitas, larvas,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material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terroso,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sujidade ou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corpos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estranhos;</w:t>
            </w:r>
          </w:p>
        </w:tc>
        <w:tc>
          <w:tcPr>
            <w:tcW w:w="909" w:type="dxa"/>
          </w:tcPr>
          <w:p w14:paraId="2263A7D4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42A2703" w14:textId="77777777" w:rsidR="00CD60A4" w:rsidRDefault="00CD60A4">
            <w:pPr>
              <w:pStyle w:val="TableParagraph"/>
              <w:spacing w:before="9"/>
              <w:rPr>
                <w:sz w:val="29"/>
              </w:rPr>
            </w:pPr>
          </w:p>
          <w:p w14:paraId="4027845E" w14:textId="77777777" w:rsidR="00CD60A4" w:rsidRDefault="00437B8A">
            <w:pPr>
              <w:pStyle w:val="TableParagraph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2" w:type="dxa"/>
          </w:tcPr>
          <w:p w14:paraId="470DE1AA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7A971696" w14:textId="77777777" w:rsidR="00CD60A4" w:rsidRDefault="00CD60A4">
            <w:pPr>
              <w:pStyle w:val="TableParagraph"/>
              <w:spacing w:before="9"/>
              <w:rPr>
                <w:sz w:val="29"/>
              </w:rPr>
            </w:pPr>
          </w:p>
          <w:p w14:paraId="114A84E9" w14:textId="77777777" w:rsidR="00CD60A4" w:rsidRDefault="00437B8A">
            <w:pPr>
              <w:pStyle w:val="TableParagraph"/>
              <w:ind w:left="209"/>
              <w:rPr>
                <w:sz w:val="24"/>
              </w:rPr>
            </w:pPr>
            <w:r>
              <w:rPr>
                <w:color w:val="000009"/>
                <w:sz w:val="24"/>
              </w:rPr>
              <w:t>Kg</w:t>
            </w:r>
          </w:p>
        </w:tc>
        <w:tc>
          <w:tcPr>
            <w:tcW w:w="1413" w:type="dxa"/>
          </w:tcPr>
          <w:p w14:paraId="72D9A167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2211E68E" w14:textId="77777777" w:rsidR="00CD60A4" w:rsidRDefault="00CD60A4">
            <w:pPr>
              <w:pStyle w:val="TableParagraph"/>
              <w:spacing w:before="9"/>
              <w:rPr>
                <w:sz w:val="29"/>
              </w:rPr>
            </w:pPr>
          </w:p>
          <w:p w14:paraId="23C68C10" w14:textId="0DA1087A" w:rsidR="00CD60A4" w:rsidRDefault="00437B8A">
            <w:pPr>
              <w:pStyle w:val="TableParagraph"/>
              <w:tabs>
                <w:tab w:val="left" w:pos="829"/>
              </w:tabs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7E451C">
              <w:rPr>
                <w:sz w:val="24"/>
              </w:rPr>
              <w:t>7</w:t>
            </w:r>
            <w:r>
              <w:rPr>
                <w:sz w:val="24"/>
              </w:rPr>
              <w:t>,</w:t>
            </w:r>
            <w:r w:rsidR="007E451C">
              <w:rPr>
                <w:sz w:val="24"/>
              </w:rPr>
              <w:t>40</w:t>
            </w:r>
          </w:p>
        </w:tc>
        <w:tc>
          <w:tcPr>
            <w:tcW w:w="1698" w:type="dxa"/>
          </w:tcPr>
          <w:p w14:paraId="12F7F750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4DD78610" w14:textId="77777777" w:rsidR="00CD60A4" w:rsidRDefault="00CD60A4">
            <w:pPr>
              <w:pStyle w:val="TableParagraph"/>
              <w:spacing w:before="9"/>
              <w:rPr>
                <w:sz w:val="29"/>
              </w:rPr>
            </w:pPr>
          </w:p>
          <w:p w14:paraId="603EF106" w14:textId="0C58E3A1" w:rsidR="00CD60A4" w:rsidRDefault="00437B8A">
            <w:pPr>
              <w:pStyle w:val="TableParagraph"/>
              <w:tabs>
                <w:tab w:val="left" w:pos="833"/>
              </w:tabs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7E451C">
              <w:rPr>
                <w:sz w:val="24"/>
              </w:rPr>
              <w:t>370</w:t>
            </w:r>
            <w:r>
              <w:rPr>
                <w:sz w:val="24"/>
              </w:rPr>
              <w:t>,</w:t>
            </w:r>
            <w:r w:rsidR="007E451C">
              <w:rPr>
                <w:sz w:val="24"/>
              </w:rPr>
              <w:t>00</w:t>
            </w:r>
          </w:p>
        </w:tc>
      </w:tr>
      <w:tr w:rsidR="00CD60A4" w14:paraId="3D07DFD9" w14:textId="77777777">
        <w:trPr>
          <w:trHeight w:val="1285"/>
        </w:trPr>
        <w:tc>
          <w:tcPr>
            <w:tcW w:w="708" w:type="dxa"/>
          </w:tcPr>
          <w:p w14:paraId="51AB0D13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2A2170FD" w14:textId="77777777" w:rsidR="00CD60A4" w:rsidRDefault="00437B8A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4904" w:type="dxa"/>
          </w:tcPr>
          <w:p w14:paraId="5FF860A4" w14:textId="51EA2790" w:rsidR="00CD60A4" w:rsidRDefault="00A40AC9">
            <w:pPr>
              <w:pStyle w:val="TableParagraph"/>
              <w:ind w:left="69" w:right="61"/>
              <w:jc w:val="both"/>
              <w:rPr>
                <w:sz w:val="24"/>
              </w:rPr>
            </w:pPr>
            <w:r>
              <w:t>Verdura in natura, tipo CHEIRO-VERDE (Coentro e Cebolinha) espécie comum. Livre de insetos, parasitas, larvas, material terroso, sujidades ou corpos estranhos. Peso mínimo 250 gramas</w:t>
            </w:r>
          </w:p>
        </w:tc>
        <w:tc>
          <w:tcPr>
            <w:tcW w:w="909" w:type="dxa"/>
          </w:tcPr>
          <w:p w14:paraId="56A05F66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178B481" w14:textId="73E76A6B" w:rsidR="00CD60A4" w:rsidRDefault="00A40AC9">
            <w:pPr>
              <w:pStyle w:val="TableParagraph"/>
              <w:spacing w:before="199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2" w:type="dxa"/>
          </w:tcPr>
          <w:p w14:paraId="6EB19AA4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2E86875B" w14:textId="3C30DE5F" w:rsidR="00CD60A4" w:rsidRDefault="00A40AC9">
            <w:pPr>
              <w:pStyle w:val="TableParagraph"/>
              <w:spacing w:before="199"/>
              <w:ind w:left="209"/>
              <w:rPr>
                <w:sz w:val="24"/>
              </w:rPr>
            </w:pPr>
            <w:r>
              <w:rPr>
                <w:color w:val="000009"/>
                <w:sz w:val="24"/>
              </w:rPr>
              <w:t>Maço</w:t>
            </w:r>
          </w:p>
        </w:tc>
        <w:tc>
          <w:tcPr>
            <w:tcW w:w="1413" w:type="dxa"/>
          </w:tcPr>
          <w:p w14:paraId="7A03789C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7236EE9B" w14:textId="5005DCF6" w:rsidR="00CD60A4" w:rsidRDefault="00437B8A">
            <w:pPr>
              <w:pStyle w:val="TableParagraph"/>
              <w:tabs>
                <w:tab w:val="left" w:pos="829"/>
              </w:tabs>
              <w:spacing w:before="199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  <w:t>5,</w:t>
            </w:r>
            <w:r w:rsidR="00A40AC9">
              <w:rPr>
                <w:sz w:val="24"/>
              </w:rPr>
              <w:t>00</w:t>
            </w:r>
          </w:p>
        </w:tc>
        <w:tc>
          <w:tcPr>
            <w:tcW w:w="1698" w:type="dxa"/>
          </w:tcPr>
          <w:p w14:paraId="406CACEA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2C3B155D" w14:textId="77777777" w:rsidR="00CD60A4" w:rsidRDefault="00437B8A">
            <w:pPr>
              <w:pStyle w:val="TableParagraph"/>
              <w:tabs>
                <w:tab w:val="left" w:pos="653"/>
              </w:tabs>
              <w:spacing w:before="199"/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A40AC9">
              <w:rPr>
                <w:sz w:val="24"/>
              </w:rPr>
              <w:t>500,00</w:t>
            </w:r>
          </w:p>
          <w:p w14:paraId="2432698C" w14:textId="0E4B32AD" w:rsidR="00A40AC9" w:rsidRDefault="00A40AC9">
            <w:pPr>
              <w:pStyle w:val="TableParagraph"/>
              <w:tabs>
                <w:tab w:val="left" w:pos="653"/>
              </w:tabs>
              <w:spacing w:before="199"/>
              <w:ind w:left="132"/>
              <w:rPr>
                <w:sz w:val="24"/>
              </w:rPr>
            </w:pPr>
          </w:p>
        </w:tc>
      </w:tr>
    </w:tbl>
    <w:p w14:paraId="72236650" w14:textId="77777777" w:rsidR="00CD60A4" w:rsidRDefault="00CD60A4">
      <w:pPr>
        <w:rPr>
          <w:sz w:val="24"/>
        </w:rPr>
        <w:sectPr w:rsidR="00CD60A4">
          <w:headerReference w:type="default" r:id="rId7"/>
          <w:type w:val="continuous"/>
          <w:pgSz w:w="11910" w:h="16840"/>
          <w:pgMar w:top="2660" w:right="300" w:bottom="280" w:left="1020" w:header="778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04"/>
        <w:gridCol w:w="909"/>
        <w:gridCol w:w="712"/>
        <w:gridCol w:w="1413"/>
        <w:gridCol w:w="1698"/>
      </w:tblGrid>
      <w:tr w:rsidR="00CD60A4" w14:paraId="3628430D" w14:textId="77777777">
        <w:trPr>
          <w:trHeight w:val="1418"/>
        </w:trPr>
        <w:tc>
          <w:tcPr>
            <w:tcW w:w="708" w:type="dxa"/>
            <w:tcBorders>
              <w:top w:val="nil"/>
            </w:tcBorders>
          </w:tcPr>
          <w:p w14:paraId="53190D23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0319DE25" w14:textId="77777777" w:rsidR="00CD60A4" w:rsidRDefault="00CD60A4">
            <w:pPr>
              <w:pStyle w:val="TableParagraph"/>
              <w:spacing w:before="6"/>
            </w:pPr>
          </w:p>
          <w:p w14:paraId="126BF089" w14:textId="77777777" w:rsidR="00CD60A4" w:rsidRDefault="00437B8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4904" w:type="dxa"/>
            <w:tcBorders>
              <w:top w:val="nil"/>
            </w:tcBorders>
          </w:tcPr>
          <w:p w14:paraId="51F76900" w14:textId="5B3A5736" w:rsidR="00CD60A4" w:rsidRDefault="00A40AC9">
            <w:pPr>
              <w:pStyle w:val="TableParagraph"/>
              <w:ind w:left="69" w:right="59"/>
              <w:jc w:val="both"/>
              <w:rPr>
                <w:sz w:val="24"/>
              </w:rPr>
            </w:pPr>
            <w:r>
              <w:t>CHUCHU in natura, variedades verde, espécie planta trepadeira e herbácea. Com aspecto, odor e sabor característicos, casca firme, tamanho uniforme, sem ferimentos, livre de sujidades ou corpos estranhos</w:t>
            </w:r>
          </w:p>
        </w:tc>
        <w:tc>
          <w:tcPr>
            <w:tcW w:w="909" w:type="dxa"/>
            <w:tcBorders>
              <w:top w:val="nil"/>
            </w:tcBorders>
          </w:tcPr>
          <w:p w14:paraId="1B83FC72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317853EB" w14:textId="77777777" w:rsidR="00CD60A4" w:rsidRDefault="00CD60A4">
            <w:pPr>
              <w:pStyle w:val="TableParagraph"/>
              <w:spacing w:before="6"/>
            </w:pPr>
          </w:p>
          <w:p w14:paraId="7038222E" w14:textId="33727BD7" w:rsidR="00CD60A4" w:rsidRDefault="00A40AC9">
            <w:pPr>
              <w:pStyle w:val="TableParagraph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37B8A">
              <w:rPr>
                <w:sz w:val="24"/>
              </w:rPr>
              <w:t>0</w:t>
            </w:r>
          </w:p>
        </w:tc>
        <w:tc>
          <w:tcPr>
            <w:tcW w:w="712" w:type="dxa"/>
            <w:tcBorders>
              <w:top w:val="nil"/>
            </w:tcBorders>
          </w:tcPr>
          <w:p w14:paraId="34842750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4CE4F16B" w14:textId="77777777" w:rsidR="00CD60A4" w:rsidRDefault="00CD60A4">
            <w:pPr>
              <w:pStyle w:val="TableParagraph"/>
              <w:spacing w:before="6"/>
            </w:pPr>
          </w:p>
          <w:p w14:paraId="060E690C" w14:textId="09D8E372" w:rsidR="00CD60A4" w:rsidRDefault="00A40AC9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Kg</w:t>
            </w:r>
          </w:p>
        </w:tc>
        <w:tc>
          <w:tcPr>
            <w:tcW w:w="1413" w:type="dxa"/>
            <w:tcBorders>
              <w:top w:val="nil"/>
            </w:tcBorders>
          </w:tcPr>
          <w:p w14:paraId="71E0964C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4FF2D081" w14:textId="77777777" w:rsidR="00CD60A4" w:rsidRDefault="00CD60A4">
            <w:pPr>
              <w:pStyle w:val="TableParagraph"/>
              <w:spacing w:before="6"/>
            </w:pPr>
          </w:p>
          <w:p w14:paraId="3135B81C" w14:textId="564727DF" w:rsidR="00CD60A4" w:rsidRDefault="00437B8A">
            <w:pPr>
              <w:pStyle w:val="TableParagraph"/>
              <w:tabs>
                <w:tab w:val="left" w:pos="829"/>
              </w:tabs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A40AC9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="00A40AC9">
              <w:rPr>
                <w:sz w:val="24"/>
              </w:rPr>
              <w:t>93</w:t>
            </w:r>
          </w:p>
        </w:tc>
        <w:tc>
          <w:tcPr>
            <w:tcW w:w="1698" w:type="dxa"/>
            <w:tcBorders>
              <w:top w:val="nil"/>
            </w:tcBorders>
          </w:tcPr>
          <w:p w14:paraId="74E4DC71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0AE9C5D4" w14:textId="77777777" w:rsidR="00CD60A4" w:rsidRDefault="00CD60A4">
            <w:pPr>
              <w:pStyle w:val="TableParagraph"/>
              <w:spacing w:before="6"/>
            </w:pPr>
          </w:p>
          <w:p w14:paraId="45570359" w14:textId="054101A7" w:rsidR="00CD60A4" w:rsidRDefault="00437B8A">
            <w:pPr>
              <w:pStyle w:val="TableParagraph"/>
              <w:tabs>
                <w:tab w:val="left" w:pos="833"/>
              </w:tabs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A40AC9">
              <w:rPr>
                <w:sz w:val="24"/>
              </w:rPr>
              <w:t>346</w:t>
            </w:r>
            <w:r>
              <w:rPr>
                <w:sz w:val="24"/>
              </w:rPr>
              <w:t>,</w:t>
            </w:r>
            <w:r w:rsidR="00A40AC9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</w:tr>
      <w:tr w:rsidR="00CD60A4" w14:paraId="3F4C9E2B" w14:textId="77777777">
        <w:trPr>
          <w:trHeight w:val="1260"/>
        </w:trPr>
        <w:tc>
          <w:tcPr>
            <w:tcW w:w="708" w:type="dxa"/>
          </w:tcPr>
          <w:p w14:paraId="41A11BC5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5CB32A6F" w14:textId="77777777" w:rsidR="00CD60A4" w:rsidRDefault="00437B8A">
            <w:pPr>
              <w:pStyle w:val="TableParagraph"/>
              <w:spacing w:before="180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4904" w:type="dxa"/>
          </w:tcPr>
          <w:p w14:paraId="606FC44E" w14:textId="77777777" w:rsidR="00CD60A4" w:rsidRDefault="00437B8A">
            <w:pPr>
              <w:pStyle w:val="TableParagraph"/>
              <w:ind w:left="69" w:right="5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Verdura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natura,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tipo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COUVE,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espécie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Manteiga.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Livre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insetos,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parasitas,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larvas,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material terroso, sujidades ou corpos estranhos.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mínimo 300 gramas.</w:t>
            </w:r>
          </w:p>
        </w:tc>
        <w:tc>
          <w:tcPr>
            <w:tcW w:w="909" w:type="dxa"/>
          </w:tcPr>
          <w:p w14:paraId="3ACAD853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12D9C8E3" w14:textId="6CD9673E" w:rsidR="00CD60A4" w:rsidRDefault="00A40AC9">
            <w:pPr>
              <w:pStyle w:val="TableParagraph"/>
              <w:spacing w:before="180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37B8A"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7FC730C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3AD6713F" w14:textId="77777777" w:rsidR="00CD60A4" w:rsidRDefault="00437B8A">
            <w:pPr>
              <w:pStyle w:val="TableParagraph"/>
              <w:spacing w:before="180"/>
              <w:ind w:left="45" w:right="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Maço</w:t>
            </w:r>
          </w:p>
        </w:tc>
        <w:tc>
          <w:tcPr>
            <w:tcW w:w="1413" w:type="dxa"/>
          </w:tcPr>
          <w:p w14:paraId="4FC34837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11B64704" w14:textId="5667F2AD" w:rsidR="00CD60A4" w:rsidRDefault="00437B8A">
            <w:pPr>
              <w:pStyle w:val="TableParagraph"/>
              <w:tabs>
                <w:tab w:val="left" w:pos="829"/>
              </w:tabs>
              <w:spacing w:before="180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A40AC9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A40AC9">
              <w:rPr>
                <w:sz w:val="24"/>
              </w:rPr>
              <w:t>17</w:t>
            </w:r>
          </w:p>
        </w:tc>
        <w:tc>
          <w:tcPr>
            <w:tcW w:w="1698" w:type="dxa"/>
          </w:tcPr>
          <w:p w14:paraId="18CF208C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5D206842" w14:textId="673D4764" w:rsidR="00CD60A4" w:rsidRDefault="00437B8A">
            <w:pPr>
              <w:pStyle w:val="TableParagraph"/>
              <w:tabs>
                <w:tab w:val="left" w:pos="833"/>
              </w:tabs>
              <w:spacing w:before="180"/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  <w:t>2</w:t>
            </w:r>
            <w:r w:rsidR="00A40AC9">
              <w:rPr>
                <w:sz w:val="24"/>
              </w:rPr>
              <w:t>58</w:t>
            </w:r>
            <w:r>
              <w:rPr>
                <w:sz w:val="24"/>
              </w:rPr>
              <w:t>,</w:t>
            </w:r>
            <w:r w:rsidR="00A40AC9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</w:tr>
      <w:tr w:rsidR="00CD60A4" w14:paraId="1A90E85E" w14:textId="77777777">
        <w:trPr>
          <w:trHeight w:val="2536"/>
        </w:trPr>
        <w:tc>
          <w:tcPr>
            <w:tcW w:w="708" w:type="dxa"/>
          </w:tcPr>
          <w:p w14:paraId="795CAA90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7308596F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225BF2BC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3C7BD011" w14:textId="77777777" w:rsidR="00CD60A4" w:rsidRDefault="00437B8A">
            <w:pPr>
              <w:pStyle w:val="TableParagraph"/>
              <w:spacing w:before="220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4904" w:type="dxa"/>
          </w:tcPr>
          <w:p w14:paraId="74E9F7BC" w14:textId="77777777" w:rsidR="00CD60A4" w:rsidRDefault="00437B8A">
            <w:pPr>
              <w:pStyle w:val="TableParagraph"/>
              <w:ind w:left="69" w:right="5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FEIJÃO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SECO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1ª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qualidade,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debulhado,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íntegro, de colheita recente (máximo de 30 dias);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 aspecto, odor, cor e sabor próprio, livre 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insetos,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parasitas,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larvas,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material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terroso,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sujidade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corpos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estranhos;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grau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maturação adequado para o consumo, sem sinais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germinação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resíduos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fertilizante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outras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substâncias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químicas.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Embalados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sacos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plásticos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transparentes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peso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líquido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01Kg.</w:t>
            </w:r>
          </w:p>
        </w:tc>
        <w:tc>
          <w:tcPr>
            <w:tcW w:w="909" w:type="dxa"/>
          </w:tcPr>
          <w:p w14:paraId="4ED1E626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5772D93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281C3E37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5E8B8757" w14:textId="710E7E92" w:rsidR="00CD60A4" w:rsidRDefault="00944A30">
            <w:pPr>
              <w:pStyle w:val="TableParagraph"/>
              <w:spacing w:before="220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437B8A"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9D3F9C3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4421698F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50DB63DF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0B934273" w14:textId="77777777" w:rsidR="00CD60A4" w:rsidRDefault="00437B8A">
            <w:pPr>
              <w:pStyle w:val="TableParagraph"/>
              <w:spacing w:before="220"/>
              <w:ind w:left="47" w:right="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Kg</w:t>
            </w:r>
          </w:p>
        </w:tc>
        <w:tc>
          <w:tcPr>
            <w:tcW w:w="1413" w:type="dxa"/>
          </w:tcPr>
          <w:p w14:paraId="2B68E07D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7178E36A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45B948B4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7026EA25" w14:textId="453ABCB1" w:rsidR="00CD60A4" w:rsidRDefault="00437B8A">
            <w:pPr>
              <w:pStyle w:val="TableParagraph"/>
              <w:tabs>
                <w:tab w:val="left" w:pos="709"/>
              </w:tabs>
              <w:spacing w:before="220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  <w:t>13,</w:t>
            </w:r>
            <w:r w:rsidR="00944A30">
              <w:rPr>
                <w:sz w:val="24"/>
              </w:rPr>
              <w:t>83</w:t>
            </w:r>
          </w:p>
        </w:tc>
        <w:tc>
          <w:tcPr>
            <w:tcW w:w="1698" w:type="dxa"/>
          </w:tcPr>
          <w:p w14:paraId="1FF17598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0D390E48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0E58D43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1692A84" w14:textId="48C9C5F1" w:rsidR="00CD60A4" w:rsidRDefault="00437B8A">
            <w:pPr>
              <w:pStyle w:val="TableParagraph"/>
              <w:tabs>
                <w:tab w:val="left" w:pos="653"/>
              </w:tabs>
              <w:spacing w:before="220"/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944A3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944A30">
              <w:rPr>
                <w:sz w:val="24"/>
              </w:rPr>
              <w:t>547</w:t>
            </w:r>
            <w:r>
              <w:rPr>
                <w:sz w:val="24"/>
              </w:rPr>
              <w:t>,</w:t>
            </w:r>
            <w:r w:rsidR="00944A30">
              <w:rPr>
                <w:sz w:val="24"/>
              </w:rPr>
              <w:t>50</w:t>
            </w:r>
          </w:p>
        </w:tc>
      </w:tr>
      <w:tr w:rsidR="00CD60A4" w14:paraId="0B575E0C" w14:textId="77777777">
        <w:trPr>
          <w:trHeight w:val="2676"/>
        </w:trPr>
        <w:tc>
          <w:tcPr>
            <w:tcW w:w="708" w:type="dxa"/>
          </w:tcPr>
          <w:p w14:paraId="442F0C87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5C008197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1A7862F0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177845F1" w14:textId="77777777" w:rsidR="00CD60A4" w:rsidRDefault="00CD60A4">
            <w:pPr>
              <w:pStyle w:val="TableParagraph"/>
              <w:spacing w:before="2"/>
              <w:rPr>
                <w:sz w:val="25"/>
              </w:rPr>
            </w:pPr>
          </w:p>
          <w:p w14:paraId="7C1FDD3A" w14:textId="77777777" w:rsidR="00CD60A4" w:rsidRDefault="00437B8A">
            <w:pPr>
              <w:pStyle w:val="TableParagraph"/>
              <w:spacing w:before="1"/>
              <w:ind w:left="93" w:right="8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904" w:type="dxa"/>
          </w:tcPr>
          <w:p w14:paraId="6D77007D" w14:textId="77777777" w:rsidR="00CD60A4" w:rsidRDefault="00437B8A">
            <w:pPr>
              <w:pStyle w:val="TableParagraph"/>
              <w:ind w:left="69" w:right="6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FEIJÃO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VERDE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1ª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qualidade,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debulhado,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íntegro, de colheita recente; com aspecto, odor,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 e sabor próprio, livre de insetos, parasitas,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larvas,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material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terroso,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sujidade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corpos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estranhos; com grau de maturação adequado para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consumo,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sem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sinais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germinação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resíduos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fertilizante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outras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substâncias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químicas.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Embalados em sacos plásticos transparentes com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líquido de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01Kg.</w:t>
            </w:r>
          </w:p>
        </w:tc>
        <w:tc>
          <w:tcPr>
            <w:tcW w:w="909" w:type="dxa"/>
          </w:tcPr>
          <w:p w14:paraId="095AB685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7818D093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B068372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73EDA9EB" w14:textId="77777777" w:rsidR="00CD60A4" w:rsidRDefault="00CD60A4">
            <w:pPr>
              <w:pStyle w:val="TableParagraph"/>
              <w:spacing w:before="2"/>
              <w:rPr>
                <w:sz w:val="25"/>
              </w:rPr>
            </w:pPr>
          </w:p>
          <w:p w14:paraId="7F9C7FCC" w14:textId="5387BB90" w:rsidR="00CD60A4" w:rsidRDefault="00944A30">
            <w:pPr>
              <w:pStyle w:val="TableParagraph"/>
              <w:spacing w:before="1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12" w:type="dxa"/>
          </w:tcPr>
          <w:p w14:paraId="31DFB6D0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E750D38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1B891E5F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765EF441" w14:textId="77777777" w:rsidR="00CD60A4" w:rsidRDefault="00CD60A4">
            <w:pPr>
              <w:pStyle w:val="TableParagraph"/>
              <w:spacing w:before="2"/>
              <w:rPr>
                <w:sz w:val="25"/>
              </w:rPr>
            </w:pPr>
          </w:p>
          <w:p w14:paraId="33CD6856" w14:textId="77777777" w:rsidR="00CD60A4" w:rsidRDefault="00437B8A">
            <w:pPr>
              <w:pStyle w:val="TableParagraph"/>
              <w:spacing w:before="1"/>
              <w:ind w:left="47" w:right="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Kg</w:t>
            </w:r>
          </w:p>
        </w:tc>
        <w:tc>
          <w:tcPr>
            <w:tcW w:w="1413" w:type="dxa"/>
          </w:tcPr>
          <w:p w14:paraId="6A28757E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2D306334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345A821B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0F3E12D7" w14:textId="77777777" w:rsidR="00CD60A4" w:rsidRDefault="00CD60A4">
            <w:pPr>
              <w:pStyle w:val="TableParagraph"/>
              <w:spacing w:before="2"/>
              <w:rPr>
                <w:sz w:val="25"/>
              </w:rPr>
            </w:pPr>
          </w:p>
          <w:p w14:paraId="5B656B17" w14:textId="2DE05088" w:rsidR="00CD60A4" w:rsidRDefault="00437B8A">
            <w:pPr>
              <w:pStyle w:val="TableParagraph"/>
              <w:tabs>
                <w:tab w:val="left" w:pos="709"/>
              </w:tabs>
              <w:spacing w:before="1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944A30">
              <w:rPr>
                <w:sz w:val="24"/>
              </w:rPr>
              <w:t>13</w:t>
            </w:r>
            <w:r>
              <w:rPr>
                <w:sz w:val="24"/>
              </w:rPr>
              <w:t>,</w:t>
            </w:r>
            <w:r w:rsidR="00944A30">
              <w:rPr>
                <w:sz w:val="24"/>
              </w:rPr>
              <w:t>33</w:t>
            </w:r>
          </w:p>
        </w:tc>
        <w:tc>
          <w:tcPr>
            <w:tcW w:w="1698" w:type="dxa"/>
          </w:tcPr>
          <w:p w14:paraId="5CCA38E8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54F5F72B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7B18131F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5A278AE" w14:textId="77777777" w:rsidR="00CD60A4" w:rsidRDefault="00CD60A4">
            <w:pPr>
              <w:pStyle w:val="TableParagraph"/>
              <w:spacing w:before="2"/>
              <w:rPr>
                <w:sz w:val="25"/>
              </w:rPr>
            </w:pPr>
          </w:p>
          <w:p w14:paraId="24FCA51F" w14:textId="03F79D16" w:rsidR="00CD60A4" w:rsidRDefault="00437B8A">
            <w:pPr>
              <w:pStyle w:val="TableParagraph"/>
              <w:tabs>
                <w:tab w:val="left" w:pos="653"/>
              </w:tabs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944A3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944A30">
              <w:rPr>
                <w:sz w:val="24"/>
              </w:rPr>
              <w:t>332</w:t>
            </w:r>
            <w:r>
              <w:rPr>
                <w:sz w:val="24"/>
              </w:rPr>
              <w:t>,</w:t>
            </w:r>
            <w:r w:rsidR="00944A30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</w:tr>
      <w:tr w:rsidR="00CD60A4" w14:paraId="42D5F930" w14:textId="77777777">
        <w:trPr>
          <w:trHeight w:val="1593"/>
        </w:trPr>
        <w:tc>
          <w:tcPr>
            <w:tcW w:w="708" w:type="dxa"/>
          </w:tcPr>
          <w:p w14:paraId="31BFA649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205B13A4" w14:textId="77777777" w:rsidR="00CD60A4" w:rsidRDefault="00CD60A4">
            <w:pPr>
              <w:pStyle w:val="TableParagraph"/>
              <w:spacing w:before="3"/>
              <w:rPr>
                <w:sz w:val="30"/>
              </w:rPr>
            </w:pPr>
          </w:p>
          <w:p w14:paraId="610D3B3D" w14:textId="77777777" w:rsidR="00CD60A4" w:rsidRDefault="00437B8A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4904" w:type="dxa"/>
          </w:tcPr>
          <w:p w14:paraId="53A689FF" w14:textId="77777777" w:rsidR="00CD60A4" w:rsidRDefault="00437B8A">
            <w:pPr>
              <w:pStyle w:val="TableParagraph"/>
              <w:ind w:left="69" w:right="6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Verdura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natura,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tipo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MACAXEIRA,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fresca,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íntegra, e com aspecto, odor, cor e sabor próprio,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livre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insetos,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parasitas,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larvas,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material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terroso,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sujidade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corpos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estranhos;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grau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maturação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adequado para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consumo.</w:t>
            </w:r>
          </w:p>
        </w:tc>
        <w:tc>
          <w:tcPr>
            <w:tcW w:w="909" w:type="dxa"/>
          </w:tcPr>
          <w:p w14:paraId="3708D8A0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96B358F" w14:textId="77777777" w:rsidR="00CD60A4" w:rsidRDefault="00CD60A4">
            <w:pPr>
              <w:pStyle w:val="TableParagraph"/>
              <w:spacing w:before="3"/>
              <w:rPr>
                <w:sz w:val="30"/>
              </w:rPr>
            </w:pPr>
          </w:p>
          <w:p w14:paraId="50F29B12" w14:textId="6001AAEB" w:rsidR="00CD60A4" w:rsidRDefault="00944A30">
            <w:pPr>
              <w:pStyle w:val="TableParagraph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37B8A">
              <w:rPr>
                <w:sz w:val="24"/>
              </w:rPr>
              <w:t>00</w:t>
            </w:r>
          </w:p>
        </w:tc>
        <w:tc>
          <w:tcPr>
            <w:tcW w:w="712" w:type="dxa"/>
          </w:tcPr>
          <w:p w14:paraId="0633DF81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0F1202CD" w14:textId="77777777" w:rsidR="00CD60A4" w:rsidRDefault="00CD60A4">
            <w:pPr>
              <w:pStyle w:val="TableParagraph"/>
              <w:spacing w:before="3"/>
              <w:rPr>
                <w:sz w:val="30"/>
              </w:rPr>
            </w:pPr>
          </w:p>
          <w:p w14:paraId="41022905" w14:textId="77777777" w:rsidR="00CD60A4" w:rsidRDefault="00437B8A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Kg</w:t>
            </w:r>
          </w:p>
        </w:tc>
        <w:tc>
          <w:tcPr>
            <w:tcW w:w="1413" w:type="dxa"/>
          </w:tcPr>
          <w:p w14:paraId="0AEC87A6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2F1CB52F" w14:textId="77777777" w:rsidR="00CD60A4" w:rsidRDefault="00CD60A4">
            <w:pPr>
              <w:pStyle w:val="TableParagraph"/>
              <w:spacing w:before="3"/>
              <w:rPr>
                <w:sz w:val="30"/>
              </w:rPr>
            </w:pPr>
          </w:p>
          <w:p w14:paraId="7B5FA9A8" w14:textId="5C8B6852" w:rsidR="00CD60A4" w:rsidRDefault="00437B8A">
            <w:pPr>
              <w:pStyle w:val="TableParagraph"/>
              <w:tabs>
                <w:tab w:val="left" w:pos="829"/>
              </w:tabs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944A30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944A30">
              <w:rPr>
                <w:sz w:val="24"/>
              </w:rPr>
              <w:t>22</w:t>
            </w:r>
          </w:p>
        </w:tc>
        <w:tc>
          <w:tcPr>
            <w:tcW w:w="1698" w:type="dxa"/>
          </w:tcPr>
          <w:p w14:paraId="1FFC8D37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36C24222" w14:textId="77777777" w:rsidR="00CD60A4" w:rsidRDefault="00CD60A4">
            <w:pPr>
              <w:pStyle w:val="TableParagraph"/>
              <w:spacing w:before="3"/>
              <w:rPr>
                <w:sz w:val="30"/>
              </w:rPr>
            </w:pPr>
          </w:p>
          <w:p w14:paraId="556FF34F" w14:textId="00A15C6C" w:rsidR="00CD60A4" w:rsidRDefault="00437B8A">
            <w:pPr>
              <w:pStyle w:val="TableParagraph"/>
              <w:tabs>
                <w:tab w:val="left" w:pos="653"/>
              </w:tabs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  <w:t>1.</w:t>
            </w:r>
            <w:r w:rsidR="00944A30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="00944A30">
              <w:rPr>
                <w:sz w:val="24"/>
              </w:rPr>
              <w:t>4</w:t>
            </w:r>
            <w:r>
              <w:rPr>
                <w:sz w:val="24"/>
              </w:rPr>
              <w:t>,00</w:t>
            </w:r>
          </w:p>
        </w:tc>
      </w:tr>
      <w:tr w:rsidR="000F54B0" w14:paraId="54CD39F8" w14:textId="77777777">
        <w:trPr>
          <w:trHeight w:val="1593"/>
        </w:trPr>
        <w:tc>
          <w:tcPr>
            <w:tcW w:w="708" w:type="dxa"/>
          </w:tcPr>
          <w:p w14:paraId="07FEBAC2" w14:textId="77777777" w:rsidR="000F54B0" w:rsidRDefault="000F54B0">
            <w:pPr>
              <w:pStyle w:val="TableParagraph"/>
              <w:rPr>
                <w:sz w:val="26"/>
              </w:rPr>
            </w:pPr>
          </w:p>
          <w:p w14:paraId="4A18EFDD" w14:textId="77777777" w:rsidR="000F54B0" w:rsidRDefault="000F54B0" w:rsidP="000F54B0">
            <w:pPr>
              <w:rPr>
                <w:sz w:val="26"/>
              </w:rPr>
            </w:pPr>
          </w:p>
          <w:p w14:paraId="4C222F84" w14:textId="22F4F080" w:rsidR="000F54B0" w:rsidRPr="000F54B0" w:rsidRDefault="000F54B0" w:rsidP="000F54B0">
            <w:r>
              <w:t xml:space="preserve">    12</w:t>
            </w:r>
          </w:p>
        </w:tc>
        <w:tc>
          <w:tcPr>
            <w:tcW w:w="4904" w:type="dxa"/>
          </w:tcPr>
          <w:p w14:paraId="69F78F4A" w14:textId="77777777" w:rsidR="000F54B0" w:rsidRDefault="000F54B0" w:rsidP="000F54B0">
            <w:pPr>
              <w:pStyle w:val="TableParagraph"/>
              <w:ind w:right="60"/>
              <w:jc w:val="both"/>
              <w:rPr>
                <w:color w:val="000009"/>
                <w:sz w:val="24"/>
              </w:rPr>
            </w:pPr>
          </w:p>
          <w:p w14:paraId="5685C0C8" w14:textId="397EFFD1" w:rsidR="000F54B0" w:rsidRDefault="000F54B0">
            <w:pPr>
              <w:pStyle w:val="TableParagraph"/>
              <w:ind w:left="69" w:right="60"/>
              <w:jc w:val="both"/>
              <w:rPr>
                <w:color w:val="000009"/>
                <w:sz w:val="24"/>
              </w:rPr>
            </w:pPr>
            <w:r>
              <w:t>Legume in natura, tipo MAXIXE, espécie comum, com aspecto, odor e cor própria, livre de insetos, parasitas, larvas, material terroso, sujidade ou corpos estranhos;</w:t>
            </w:r>
          </w:p>
        </w:tc>
        <w:tc>
          <w:tcPr>
            <w:tcW w:w="909" w:type="dxa"/>
          </w:tcPr>
          <w:p w14:paraId="314C80E5" w14:textId="77777777" w:rsidR="000F54B0" w:rsidRDefault="000F54B0">
            <w:pPr>
              <w:pStyle w:val="TableParagraph"/>
              <w:rPr>
                <w:sz w:val="26"/>
              </w:rPr>
            </w:pPr>
          </w:p>
          <w:p w14:paraId="292EFA15" w14:textId="77777777" w:rsidR="000F54B0" w:rsidRDefault="000F54B0">
            <w:pPr>
              <w:pStyle w:val="TableParagraph"/>
              <w:rPr>
                <w:sz w:val="26"/>
              </w:rPr>
            </w:pPr>
          </w:p>
          <w:p w14:paraId="64418CB9" w14:textId="11CF4832" w:rsidR="000F54B0" w:rsidRDefault="000F54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50</w:t>
            </w:r>
          </w:p>
        </w:tc>
        <w:tc>
          <w:tcPr>
            <w:tcW w:w="712" w:type="dxa"/>
          </w:tcPr>
          <w:p w14:paraId="2EDC20E7" w14:textId="77777777" w:rsidR="000F54B0" w:rsidRDefault="000F54B0">
            <w:pPr>
              <w:pStyle w:val="TableParagraph"/>
              <w:rPr>
                <w:sz w:val="26"/>
              </w:rPr>
            </w:pPr>
          </w:p>
          <w:p w14:paraId="3525838C" w14:textId="77777777" w:rsidR="000F54B0" w:rsidRDefault="000F54B0">
            <w:pPr>
              <w:pStyle w:val="TableParagraph"/>
              <w:rPr>
                <w:sz w:val="26"/>
              </w:rPr>
            </w:pPr>
          </w:p>
          <w:p w14:paraId="41C08DC4" w14:textId="0FBDA76B" w:rsidR="000F54B0" w:rsidRDefault="000F54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Kg</w:t>
            </w:r>
          </w:p>
        </w:tc>
        <w:tc>
          <w:tcPr>
            <w:tcW w:w="1413" w:type="dxa"/>
          </w:tcPr>
          <w:p w14:paraId="12ABBD06" w14:textId="77777777" w:rsidR="000F54B0" w:rsidRDefault="000F54B0">
            <w:pPr>
              <w:pStyle w:val="TableParagraph"/>
              <w:rPr>
                <w:sz w:val="26"/>
              </w:rPr>
            </w:pPr>
          </w:p>
          <w:p w14:paraId="6BB9A6DB" w14:textId="77777777" w:rsidR="000F54B0" w:rsidRDefault="000F54B0" w:rsidP="000F54B0">
            <w:pPr>
              <w:rPr>
                <w:sz w:val="26"/>
              </w:rPr>
            </w:pPr>
          </w:p>
          <w:p w14:paraId="130B7C03" w14:textId="5E6366EC" w:rsidR="000F54B0" w:rsidRPr="000F54B0" w:rsidRDefault="000F54B0" w:rsidP="000F54B0">
            <w:r>
              <w:t xml:space="preserve">  </w:t>
            </w:r>
            <w:r>
              <w:rPr>
                <w:sz w:val="24"/>
              </w:rPr>
              <w:t>R$</w:t>
            </w:r>
            <w:r w:rsidR="002F6260">
              <w:rPr>
                <w:sz w:val="24"/>
              </w:rPr>
              <w:t xml:space="preserve">      4,77</w:t>
            </w:r>
          </w:p>
        </w:tc>
        <w:tc>
          <w:tcPr>
            <w:tcW w:w="1698" w:type="dxa"/>
          </w:tcPr>
          <w:p w14:paraId="3BED8CCA" w14:textId="77777777" w:rsidR="000F54B0" w:rsidRDefault="000F54B0">
            <w:pPr>
              <w:pStyle w:val="TableParagraph"/>
              <w:rPr>
                <w:sz w:val="26"/>
              </w:rPr>
            </w:pPr>
          </w:p>
          <w:p w14:paraId="439FDB37" w14:textId="77777777" w:rsidR="002F6260" w:rsidRDefault="002F6260">
            <w:pPr>
              <w:pStyle w:val="TableParagraph"/>
              <w:rPr>
                <w:sz w:val="26"/>
              </w:rPr>
            </w:pPr>
          </w:p>
          <w:p w14:paraId="3AA13078" w14:textId="50B763D0" w:rsidR="002F6260" w:rsidRDefault="002F626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4"/>
              </w:rPr>
              <w:t>R$    238,50</w:t>
            </w:r>
          </w:p>
        </w:tc>
      </w:tr>
      <w:tr w:rsidR="00CD60A4" w14:paraId="3B3AE0FD" w14:textId="77777777">
        <w:trPr>
          <w:trHeight w:val="1104"/>
        </w:trPr>
        <w:tc>
          <w:tcPr>
            <w:tcW w:w="708" w:type="dxa"/>
          </w:tcPr>
          <w:p w14:paraId="25C577F6" w14:textId="77777777" w:rsidR="00CD60A4" w:rsidRDefault="00CD60A4">
            <w:pPr>
              <w:pStyle w:val="TableParagraph"/>
              <w:rPr>
                <w:sz w:val="35"/>
              </w:rPr>
            </w:pPr>
          </w:p>
          <w:p w14:paraId="2397E3D2" w14:textId="6BE91C24" w:rsidR="00CD60A4" w:rsidRDefault="00437B8A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 w:rsidR="000F54B0">
              <w:rPr>
                <w:color w:val="000009"/>
                <w:sz w:val="24"/>
              </w:rPr>
              <w:t>3</w:t>
            </w:r>
          </w:p>
        </w:tc>
        <w:tc>
          <w:tcPr>
            <w:tcW w:w="4904" w:type="dxa"/>
          </w:tcPr>
          <w:p w14:paraId="150BC5C2" w14:textId="77777777" w:rsidR="00CD60A4" w:rsidRDefault="00437B8A">
            <w:pPr>
              <w:pStyle w:val="TableParagraph"/>
              <w:ind w:left="69" w:right="6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Legume in natura, tipo PEPINO, espécie comum.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 aspecto, odor e cor própria, livre de insetos,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parasitas,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larvas,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material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terroso,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sujidade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</w:p>
          <w:p w14:paraId="7FAE6E7A" w14:textId="77777777" w:rsidR="00CD60A4" w:rsidRDefault="00437B8A">
            <w:pPr>
              <w:pStyle w:val="TableParagraph"/>
              <w:spacing w:line="269" w:lineRule="exact"/>
              <w:ind w:left="6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corpos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estranhos;</w:t>
            </w:r>
          </w:p>
        </w:tc>
        <w:tc>
          <w:tcPr>
            <w:tcW w:w="909" w:type="dxa"/>
          </w:tcPr>
          <w:p w14:paraId="61D137B4" w14:textId="77777777" w:rsidR="00CD60A4" w:rsidRDefault="00CD60A4">
            <w:pPr>
              <w:pStyle w:val="TableParagraph"/>
              <w:rPr>
                <w:sz w:val="35"/>
              </w:rPr>
            </w:pPr>
          </w:p>
          <w:p w14:paraId="3252D81F" w14:textId="00CCB96F" w:rsidR="00CD60A4" w:rsidRDefault="00944A30">
            <w:pPr>
              <w:pStyle w:val="TableParagraph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37B8A"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F39EE09" w14:textId="77777777" w:rsidR="00CD60A4" w:rsidRDefault="00CD60A4">
            <w:pPr>
              <w:pStyle w:val="TableParagraph"/>
              <w:rPr>
                <w:sz w:val="35"/>
              </w:rPr>
            </w:pPr>
          </w:p>
          <w:p w14:paraId="5C6DA1C4" w14:textId="77777777" w:rsidR="00CD60A4" w:rsidRDefault="00437B8A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Kg</w:t>
            </w:r>
          </w:p>
        </w:tc>
        <w:tc>
          <w:tcPr>
            <w:tcW w:w="1413" w:type="dxa"/>
          </w:tcPr>
          <w:p w14:paraId="74E3B584" w14:textId="77777777" w:rsidR="00CD60A4" w:rsidRDefault="00CD60A4">
            <w:pPr>
              <w:pStyle w:val="TableParagraph"/>
              <w:rPr>
                <w:sz w:val="35"/>
              </w:rPr>
            </w:pPr>
          </w:p>
          <w:p w14:paraId="5EB77692" w14:textId="0BF20AD9" w:rsidR="00CD60A4" w:rsidRDefault="00437B8A">
            <w:pPr>
              <w:pStyle w:val="TableParagraph"/>
              <w:tabs>
                <w:tab w:val="left" w:pos="829"/>
              </w:tabs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944A30">
              <w:rPr>
                <w:sz w:val="24"/>
              </w:rPr>
              <w:t>7</w:t>
            </w:r>
            <w:r>
              <w:rPr>
                <w:sz w:val="24"/>
              </w:rPr>
              <w:t>,</w:t>
            </w:r>
            <w:r w:rsidR="00944A30">
              <w:rPr>
                <w:sz w:val="24"/>
              </w:rPr>
              <w:t>22</w:t>
            </w:r>
          </w:p>
        </w:tc>
        <w:tc>
          <w:tcPr>
            <w:tcW w:w="1698" w:type="dxa"/>
          </w:tcPr>
          <w:p w14:paraId="3F4CB55A" w14:textId="77777777" w:rsidR="00CD60A4" w:rsidRDefault="00CD60A4">
            <w:pPr>
              <w:pStyle w:val="TableParagraph"/>
              <w:rPr>
                <w:sz w:val="35"/>
              </w:rPr>
            </w:pPr>
          </w:p>
          <w:p w14:paraId="7CD61043" w14:textId="48E56AC0" w:rsidR="00CD60A4" w:rsidRDefault="00437B8A">
            <w:pPr>
              <w:pStyle w:val="TableParagraph"/>
              <w:tabs>
                <w:tab w:val="left" w:pos="833"/>
              </w:tabs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944A30">
              <w:rPr>
                <w:sz w:val="24"/>
              </w:rPr>
              <w:t>361</w:t>
            </w:r>
            <w:r>
              <w:rPr>
                <w:sz w:val="24"/>
              </w:rPr>
              <w:t>,00</w:t>
            </w:r>
          </w:p>
        </w:tc>
      </w:tr>
      <w:tr w:rsidR="00CD60A4" w14:paraId="48D25AF6" w14:textId="77777777">
        <w:trPr>
          <w:trHeight w:val="1576"/>
        </w:trPr>
        <w:tc>
          <w:tcPr>
            <w:tcW w:w="708" w:type="dxa"/>
          </w:tcPr>
          <w:p w14:paraId="5CD60D1F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1AC2357B" w14:textId="77777777" w:rsidR="00CD60A4" w:rsidRDefault="00CD60A4">
            <w:pPr>
              <w:pStyle w:val="TableParagraph"/>
              <w:spacing w:before="4"/>
              <w:rPr>
                <w:sz w:val="29"/>
              </w:rPr>
            </w:pPr>
          </w:p>
          <w:p w14:paraId="278A73A5" w14:textId="3DDBC70D" w:rsidR="00CD60A4" w:rsidRDefault="00437B8A">
            <w:pPr>
              <w:pStyle w:val="TableParagraph"/>
              <w:spacing w:before="1"/>
              <w:ind w:left="93" w:right="8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 w:rsidR="000F54B0">
              <w:rPr>
                <w:color w:val="000009"/>
                <w:sz w:val="24"/>
              </w:rPr>
              <w:t>4</w:t>
            </w:r>
          </w:p>
        </w:tc>
        <w:tc>
          <w:tcPr>
            <w:tcW w:w="4904" w:type="dxa"/>
          </w:tcPr>
          <w:p w14:paraId="0583511E" w14:textId="77777777" w:rsidR="00CD60A4" w:rsidRDefault="00437B8A">
            <w:pPr>
              <w:pStyle w:val="TableParagraph"/>
              <w:ind w:left="69" w:right="6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Legume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natura,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tipo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PIMENTA,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espécie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Verde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Americana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(Pimenta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Cheiro),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aspecto,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odor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própria,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livre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insetos,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parasitas,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larvas,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material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terroso,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sujidade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corpos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estranhos;</w:t>
            </w:r>
          </w:p>
        </w:tc>
        <w:tc>
          <w:tcPr>
            <w:tcW w:w="909" w:type="dxa"/>
          </w:tcPr>
          <w:p w14:paraId="19CBAD04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35B92003" w14:textId="77777777" w:rsidR="00CD60A4" w:rsidRDefault="00CD60A4">
            <w:pPr>
              <w:pStyle w:val="TableParagraph"/>
              <w:spacing w:before="4"/>
              <w:rPr>
                <w:sz w:val="29"/>
              </w:rPr>
            </w:pPr>
          </w:p>
          <w:p w14:paraId="1A0DD75A" w14:textId="77777777" w:rsidR="00CD60A4" w:rsidRDefault="00437B8A">
            <w:pPr>
              <w:pStyle w:val="TableParagraph"/>
              <w:spacing w:before="1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2" w:type="dxa"/>
          </w:tcPr>
          <w:p w14:paraId="200B5D62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F0A293A" w14:textId="77777777" w:rsidR="00CD60A4" w:rsidRDefault="00CD60A4">
            <w:pPr>
              <w:pStyle w:val="TableParagraph"/>
              <w:spacing w:before="4"/>
              <w:rPr>
                <w:sz w:val="29"/>
              </w:rPr>
            </w:pPr>
          </w:p>
          <w:p w14:paraId="73DC91D9" w14:textId="77777777" w:rsidR="00CD60A4" w:rsidRDefault="00437B8A">
            <w:pPr>
              <w:pStyle w:val="TableParagraph"/>
              <w:spacing w:before="1"/>
              <w:ind w:left="47" w:right="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Kg</w:t>
            </w:r>
          </w:p>
        </w:tc>
        <w:tc>
          <w:tcPr>
            <w:tcW w:w="1413" w:type="dxa"/>
          </w:tcPr>
          <w:p w14:paraId="6FD434BB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3AF7D05C" w14:textId="77777777" w:rsidR="00CD60A4" w:rsidRDefault="00CD60A4">
            <w:pPr>
              <w:pStyle w:val="TableParagraph"/>
              <w:spacing w:before="4"/>
              <w:rPr>
                <w:sz w:val="29"/>
              </w:rPr>
            </w:pPr>
          </w:p>
          <w:p w14:paraId="50013EF3" w14:textId="39ECE2A7" w:rsidR="00CD60A4" w:rsidRDefault="00437B8A">
            <w:pPr>
              <w:pStyle w:val="TableParagraph"/>
              <w:tabs>
                <w:tab w:val="left" w:pos="680"/>
              </w:tabs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  <w:t>14,</w:t>
            </w:r>
            <w:r w:rsidR="00DB6F24">
              <w:rPr>
                <w:sz w:val="24"/>
              </w:rPr>
              <w:t>17</w:t>
            </w:r>
          </w:p>
        </w:tc>
        <w:tc>
          <w:tcPr>
            <w:tcW w:w="1698" w:type="dxa"/>
          </w:tcPr>
          <w:p w14:paraId="5AD8CED6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4A83CA6C" w14:textId="77777777" w:rsidR="00CD60A4" w:rsidRDefault="00CD60A4">
            <w:pPr>
              <w:pStyle w:val="TableParagraph"/>
              <w:spacing w:before="4"/>
              <w:rPr>
                <w:sz w:val="29"/>
              </w:rPr>
            </w:pPr>
          </w:p>
          <w:p w14:paraId="3CF9738A" w14:textId="4D397968" w:rsidR="00CD60A4" w:rsidRDefault="00437B8A">
            <w:pPr>
              <w:pStyle w:val="TableParagraph"/>
              <w:tabs>
                <w:tab w:val="left" w:pos="833"/>
              </w:tabs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  <w:t>4</w:t>
            </w:r>
            <w:r w:rsidR="00DB6F24">
              <w:rPr>
                <w:sz w:val="24"/>
              </w:rPr>
              <w:t>25</w:t>
            </w:r>
            <w:r>
              <w:rPr>
                <w:sz w:val="24"/>
              </w:rPr>
              <w:t>,</w:t>
            </w:r>
            <w:r w:rsidR="00DB6F24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</w:tbl>
    <w:p w14:paraId="48F86370" w14:textId="77777777" w:rsidR="00CD60A4" w:rsidRDefault="00CD60A4">
      <w:pPr>
        <w:rPr>
          <w:sz w:val="24"/>
        </w:rPr>
        <w:sectPr w:rsidR="00CD60A4">
          <w:pgSz w:w="11910" w:h="16840"/>
          <w:pgMar w:top="2660" w:right="300" w:bottom="280" w:left="1020" w:header="778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04"/>
        <w:gridCol w:w="909"/>
        <w:gridCol w:w="712"/>
        <w:gridCol w:w="1413"/>
        <w:gridCol w:w="1698"/>
      </w:tblGrid>
      <w:tr w:rsidR="00CD60A4" w14:paraId="50F76EE5" w14:textId="77777777">
        <w:trPr>
          <w:trHeight w:val="1425"/>
        </w:trPr>
        <w:tc>
          <w:tcPr>
            <w:tcW w:w="708" w:type="dxa"/>
            <w:tcBorders>
              <w:top w:val="nil"/>
            </w:tcBorders>
          </w:tcPr>
          <w:p w14:paraId="7C0B91E1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2E86EE7" w14:textId="77777777" w:rsidR="00CD60A4" w:rsidRDefault="00CD60A4">
            <w:pPr>
              <w:pStyle w:val="TableParagraph"/>
              <w:spacing w:before="4"/>
              <w:rPr>
                <w:sz w:val="23"/>
              </w:rPr>
            </w:pPr>
          </w:p>
          <w:p w14:paraId="09F39207" w14:textId="62D70967" w:rsidR="00CD60A4" w:rsidRDefault="00437B8A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 w:rsidR="000F54B0">
              <w:rPr>
                <w:color w:val="000009"/>
                <w:sz w:val="24"/>
              </w:rPr>
              <w:t>5</w:t>
            </w:r>
          </w:p>
        </w:tc>
        <w:tc>
          <w:tcPr>
            <w:tcW w:w="4904" w:type="dxa"/>
            <w:tcBorders>
              <w:top w:val="nil"/>
            </w:tcBorders>
          </w:tcPr>
          <w:p w14:paraId="6035BE8E" w14:textId="11562402" w:rsidR="00CD60A4" w:rsidRDefault="008C76FB">
            <w:pPr>
              <w:pStyle w:val="TableParagraph"/>
              <w:ind w:left="69" w:right="61"/>
              <w:jc w:val="both"/>
              <w:rPr>
                <w:sz w:val="24"/>
              </w:rPr>
            </w:pPr>
            <w:r>
              <w:t>Legume in natura, tipo QUIABO, espécie liso, com aspecto, odor e cor própria, livre de insetos, parasitas, larvas, material terroso, sujidade ou corpos estranhos;</w:t>
            </w:r>
          </w:p>
        </w:tc>
        <w:tc>
          <w:tcPr>
            <w:tcW w:w="909" w:type="dxa"/>
            <w:tcBorders>
              <w:top w:val="nil"/>
            </w:tcBorders>
          </w:tcPr>
          <w:p w14:paraId="08DC2747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00DB9288" w14:textId="77777777" w:rsidR="00CD60A4" w:rsidRDefault="00CD60A4">
            <w:pPr>
              <w:pStyle w:val="TableParagraph"/>
              <w:spacing w:before="4"/>
              <w:rPr>
                <w:sz w:val="23"/>
              </w:rPr>
            </w:pPr>
          </w:p>
          <w:p w14:paraId="029126AE" w14:textId="3CDBB8AF" w:rsidR="00CD60A4" w:rsidRDefault="00437B8A">
            <w:pPr>
              <w:pStyle w:val="TableParagraph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2" w:type="dxa"/>
            <w:tcBorders>
              <w:top w:val="nil"/>
            </w:tcBorders>
          </w:tcPr>
          <w:p w14:paraId="15858854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3ECBB673" w14:textId="77777777" w:rsidR="00CD60A4" w:rsidRDefault="00CD60A4">
            <w:pPr>
              <w:pStyle w:val="TableParagraph"/>
              <w:spacing w:before="4"/>
              <w:rPr>
                <w:sz w:val="23"/>
              </w:rPr>
            </w:pPr>
          </w:p>
          <w:p w14:paraId="28232040" w14:textId="77777777" w:rsidR="00CD60A4" w:rsidRDefault="00437B8A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Kg</w:t>
            </w:r>
          </w:p>
        </w:tc>
        <w:tc>
          <w:tcPr>
            <w:tcW w:w="1413" w:type="dxa"/>
            <w:tcBorders>
              <w:top w:val="nil"/>
            </w:tcBorders>
          </w:tcPr>
          <w:p w14:paraId="6698F789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155D3D21" w14:textId="77777777" w:rsidR="00CD60A4" w:rsidRDefault="00CD60A4">
            <w:pPr>
              <w:pStyle w:val="TableParagraph"/>
              <w:spacing w:before="4"/>
              <w:rPr>
                <w:sz w:val="23"/>
              </w:rPr>
            </w:pPr>
          </w:p>
          <w:p w14:paraId="34FEE638" w14:textId="2C8B9D05" w:rsidR="00CD60A4" w:rsidRDefault="00437B8A">
            <w:pPr>
              <w:pStyle w:val="TableParagraph"/>
              <w:tabs>
                <w:tab w:val="left" w:pos="680"/>
              </w:tabs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8C76FB">
              <w:rPr>
                <w:sz w:val="24"/>
              </w:rPr>
              <w:t>08</w:t>
            </w:r>
            <w:r>
              <w:rPr>
                <w:sz w:val="24"/>
              </w:rPr>
              <w:t>,</w:t>
            </w:r>
            <w:r w:rsidR="008C76FB">
              <w:rPr>
                <w:sz w:val="24"/>
              </w:rPr>
              <w:t>27</w:t>
            </w:r>
          </w:p>
        </w:tc>
        <w:tc>
          <w:tcPr>
            <w:tcW w:w="1698" w:type="dxa"/>
            <w:tcBorders>
              <w:top w:val="nil"/>
            </w:tcBorders>
          </w:tcPr>
          <w:p w14:paraId="31D2B3E8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7B4CA2A5" w14:textId="77777777" w:rsidR="00CD60A4" w:rsidRDefault="00CD60A4">
            <w:pPr>
              <w:pStyle w:val="TableParagraph"/>
              <w:spacing w:before="4"/>
              <w:rPr>
                <w:sz w:val="23"/>
              </w:rPr>
            </w:pPr>
          </w:p>
          <w:p w14:paraId="46088C34" w14:textId="725D1352" w:rsidR="00CD60A4" w:rsidRDefault="00437B8A">
            <w:pPr>
              <w:pStyle w:val="TableParagraph"/>
              <w:tabs>
                <w:tab w:val="left" w:pos="653"/>
              </w:tabs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8C76FB">
              <w:rPr>
                <w:sz w:val="24"/>
              </w:rPr>
              <w:t>165</w:t>
            </w:r>
            <w:r>
              <w:rPr>
                <w:sz w:val="24"/>
              </w:rPr>
              <w:t>,</w:t>
            </w:r>
            <w:r w:rsidR="008C76FB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CD60A4" w14:paraId="75ACE5F0" w14:textId="77777777">
        <w:trPr>
          <w:trHeight w:val="1418"/>
        </w:trPr>
        <w:tc>
          <w:tcPr>
            <w:tcW w:w="708" w:type="dxa"/>
          </w:tcPr>
          <w:p w14:paraId="3F663663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4F413CB8" w14:textId="77777777" w:rsidR="00CD60A4" w:rsidRDefault="00CD60A4">
            <w:pPr>
              <w:pStyle w:val="TableParagraph"/>
              <w:spacing w:before="10"/>
            </w:pPr>
          </w:p>
          <w:p w14:paraId="14C346FF" w14:textId="4203581A" w:rsidR="00CD60A4" w:rsidRDefault="00437B8A">
            <w:pPr>
              <w:pStyle w:val="TableParagraph"/>
              <w:spacing w:before="1"/>
              <w:ind w:left="93" w:right="8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 w:rsidR="000F54B0">
              <w:rPr>
                <w:color w:val="000009"/>
                <w:sz w:val="24"/>
              </w:rPr>
              <w:t>6</w:t>
            </w:r>
          </w:p>
        </w:tc>
        <w:tc>
          <w:tcPr>
            <w:tcW w:w="4904" w:type="dxa"/>
          </w:tcPr>
          <w:p w14:paraId="22876A8C" w14:textId="576C6126" w:rsidR="00CD60A4" w:rsidRDefault="008C76FB">
            <w:pPr>
              <w:pStyle w:val="TableParagraph"/>
              <w:ind w:left="69" w:right="58"/>
              <w:jc w:val="both"/>
              <w:rPr>
                <w:sz w:val="24"/>
              </w:rPr>
            </w:pPr>
            <w:r>
              <w:t>Legume in natura, tipo TOMATE, espécie Cereja, maduro de primeira qualidade, com aspecto, odor, sabor e cor própria, livre de insetos, parasitas, larvas, material terroso, sujidade ou corpos estranhos;</w:t>
            </w:r>
          </w:p>
        </w:tc>
        <w:tc>
          <w:tcPr>
            <w:tcW w:w="909" w:type="dxa"/>
          </w:tcPr>
          <w:p w14:paraId="400F4265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2472E5C0" w14:textId="77777777" w:rsidR="00CD60A4" w:rsidRDefault="00CD60A4">
            <w:pPr>
              <w:pStyle w:val="TableParagraph"/>
              <w:spacing w:before="10"/>
            </w:pPr>
          </w:p>
          <w:p w14:paraId="66E4AE0C" w14:textId="6023D724" w:rsidR="00CD60A4" w:rsidRDefault="00437B8A">
            <w:pPr>
              <w:pStyle w:val="TableParagraph"/>
              <w:spacing w:before="1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12" w:type="dxa"/>
          </w:tcPr>
          <w:p w14:paraId="6DF5DE25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0C581ED7" w14:textId="77777777" w:rsidR="00CD60A4" w:rsidRDefault="00CD60A4">
            <w:pPr>
              <w:pStyle w:val="TableParagraph"/>
              <w:spacing w:before="10"/>
            </w:pPr>
          </w:p>
          <w:p w14:paraId="2BA3D913" w14:textId="77777777" w:rsidR="00CD60A4" w:rsidRDefault="00437B8A">
            <w:pPr>
              <w:pStyle w:val="TableParagraph"/>
              <w:spacing w:before="1"/>
              <w:ind w:left="47" w:right="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Kg</w:t>
            </w:r>
          </w:p>
        </w:tc>
        <w:tc>
          <w:tcPr>
            <w:tcW w:w="1413" w:type="dxa"/>
          </w:tcPr>
          <w:p w14:paraId="47CB85DE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5DB78ED" w14:textId="77777777" w:rsidR="00CD60A4" w:rsidRDefault="00CD60A4">
            <w:pPr>
              <w:pStyle w:val="TableParagraph"/>
              <w:spacing w:before="10"/>
            </w:pPr>
          </w:p>
          <w:p w14:paraId="2FBB0FCA" w14:textId="5D841F5D" w:rsidR="00CD60A4" w:rsidRDefault="00437B8A">
            <w:pPr>
              <w:pStyle w:val="TableParagraph"/>
              <w:tabs>
                <w:tab w:val="left" w:pos="800"/>
              </w:tabs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8C76FB">
              <w:rPr>
                <w:sz w:val="24"/>
              </w:rPr>
              <w:t>13</w:t>
            </w:r>
            <w:r>
              <w:rPr>
                <w:sz w:val="24"/>
              </w:rPr>
              <w:t>,</w:t>
            </w:r>
            <w:r w:rsidR="008C76FB">
              <w:rPr>
                <w:sz w:val="24"/>
              </w:rPr>
              <w:t>39</w:t>
            </w:r>
          </w:p>
        </w:tc>
        <w:tc>
          <w:tcPr>
            <w:tcW w:w="1698" w:type="dxa"/>
          </w:tcPr>
          <w:p w14:paraId="36597D3E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22268A98" w14:textId="77777777" w:rsidR="00CD60A4" w:rsidRDefault="00CD60A4">
            <w:pPr>
              <w:pStyle w:val="TableParagraph"/>
              <w:spacing w:before="10"/>
            </w:pPr>
          </w:p>
          <w:p w14:paraId="3B9F9F3E" w14:textId="4722C54E" w:rsidR="00CD60A4" w:rsidRDefault="00437B8A">
            <w:pPr>
              <w:pStyle w:val="TableParagraph"/>
              <w:tabs>
                <w:tab w:val="left" w:pos="653"/>
              </w:tabs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8C76FB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8C76FB">
              <w:rPr>
                <w:sz w:val="24"/>
              </w:rPr>
              <w:t>678</w:t>
            </w:r>
            <w:r>
              <w:rPr>
                <w:sz w:val="24"/>
              </w:rPr>
              <w:t>,00</w:t>
            </w:r>
          </w:p>
        </w:tc>
      </w:tr>
      <w:tr w:rsidR="00CD60A4" w14:paraId="626D7158" w14:textId="77777777">
        <w:trPr>
          <w:trHeight w:val="1552"/>
        </w:trPr>
        <w:tc>
          <w:tcPr>
            <w:tcW w:w="708" w:type="dxa"/>
          </w:tcPr>
          <w:p w14:paraId="04FE0EEB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218F020C" w14:textId="77777777" w:rsidR="00CD60A4" w:rsidRDefault="00CD60A4">
            <w:pPr>
              <w:pStyle w:val="TableParagraph"/>
              <w:spacing w:before="9"/>
              <w:rPr>
                <w:sz w:val="28"/>
              </w:rPr>
            </w:pPr>
          </w:p>
          <w:p w14:paraId="064E5470" w14:textId="5721B8AA" w:rsidR="00CD60A4" w:rsidRDefault="00437B8A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 w:rsidR="000F54B0">
              <w:rPr>
                <w:color w:val="000009"/>
                <w:sz w:val="24"/>
              </w:rPr>
              <w:t>7</w:t>
            </w:r>
          </w:p>
        </w:tc>
        <w:tc>
          <w:tcPr>
            <w:tcW w:w="4904" w:type="dxa"/>
          </w:tcPr>
          <w:p w14:paraId="060A0A82" w14:textId="7C713017" w:rsidR="00CD60A4" w:rsidRDefault="008C76FB">
            <w:pPr>
              <w:pStyle w:val="TableParagraph"/>
              <w:ind w:left="69" w:right="61"/>
              <w:jc w:val="both"/>
              <w:rPr>
                <w:sz w:val="24"/>
              </w:rPr>
            </w:pPr>
            <w:r>
              <w:t>Fruta in natura, tipo MELANCIA, espécie Rajada. Com aspecto, odor, cor e sabor próprio, grau de maturação adequado para o consumo, sem sinais de germinação ou resíduos de fertilizante ou outras substâncias químicas. Peso mínimo 6 kg</w:t>
            </w:r>
            <w:r w:rsidR="00437B8A">
              <w:rPr>
                <w:color w:val="000009"/>
                <w:sz w:val="24"/>
              </w:rPr>
              <w:t>.</w:t>
            </w:r>
          </w:p>
        </w:tc>
        <w:tc>
          <w:tcPr>
            <w:tcW w:w="909" w:type="dxa"/>
          </w:tcPr>
          <w:p w14:paraId="4A41CB15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5918C4C3" w14:textId="77777777" w:rsidR="00CD60A4" w:rsidRDefault="00CD60A4">
            <w:pPr>
              <w:pStyle w:val="TableParagraph"/>
              <w:spacing w:before="9"/>
              <w:rPr>
                <w:sz w:val="28"/>
              </w:rPr>
            </w:pPr>
          </w:p>
          <w:p w14:paraId="26414867" w14:textId="34978A4D" w:rsidR="00CD60A4" w:rsidRDefault="008C76FB">
            <w:pPr>
              <w:pStyle w:val="TableParagraph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37B8A">
              <w:rPr>
                <w:sz w:val="24"/>
              </w:rPr>
              <w:t>500</w:t>
            </w:r>
          </w:p>
        </w:tc>
        <w:tc>
          <w:tcPr>
            <w:tcW w:w="712" w:type="dxa"/>
          </w:tcPr>
          <w:p w14:paraId="31836FE9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1A6904FB" w14:textId="77777777" w:rsidR="00CD60A4" w:rsidRDefault="00CD60A4">
            <w:pPr>
              <w:pStyle w:val="TableParagraph"/>
              <w:spacing w:before="9"/>
              <w:rPr>
                <w:sz w:val="28"/>
              </w:rPr>
            </w:pPr>
          </w:p>
          <w:p w14:paraId="49F0C1A9" w14:textId="46513629" w:rsidR="00CD60A4" w:rsidRDefault="008C76FB">
            <w:pPr>
              <w:pStyle w:val="TableParagraph"/>
              <w:ind w:left="50" w:right="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Kg</w:t>
            </w:r>
          </w:p>
        </w:tc>
        <w:tc>
          <w:tcPr>
            <w:tcW w:w="1413" w:type="dxa"/>
          </w:tcPr>
          <w:p w14:paraId="34425E3E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71262EF0" w14:textId="77777777" w:rsidR="00CD60A4" w:rsidRDefault="00CD60A4">
            <w:pPr>
              <w:pStyle w:val="TableParagraph"/>
              <w:spacing w:before="9"/>
              <w:rPr>
                <w:sz w:val="28"/>
              </w:rPr>
            </w:pPr>
          </w:p>
          <w:p w14:paraId="60E392CA" w14:textId="1655D412" w:rsidR="00CD60A4" w:rsidRDefault="00437B8A">
            <w:pPr>
              <w:pStyle w:val="TableParagraph"/>
              <w:tabs>
                <w:tab w:val="left" w:pos="800"/>
              </w:tabs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 w:rsidR="008C76FB">
              <w:rPr>
                <w:sz w:val="24"/>
              </w:rPr>
              <w:t xml:space="preserve">  3</w:t>
            </w:r>
            <w:r>
              <w:rPr>
                <w:sz w:val="24"/>
              </w:rPr>
              <w:t>,</w:t>
            </w:r>
            <w:r w:rsidR="008C76FB">
              <w:rPr>
                <w:sz w:val="24"/>
              </w:rPr>
              <w:t>73</w:t>
            </w:r>
          </w:p>
        </w:tc>
        <w:tc>
          <w:tcPr>
            <w:tcW w:w="1698" w:type="dxa"/>
          </w:tcPr>
          <w:p w14:paraId="158334EA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591AD34" w14:textId="77777777" w:rsidR="00CD60A4" w:rsidRDefault="00CD60A4">
            <w:pPr>
              <w:pStyle w:val="TableParagraph"/>
              <w:spacing w:before="9"/>
              <w:rPr>
                <w:sz w:val="28"/>
              </w:rPr>
            </w:pPr>
          </w:p>
          <w:p w14:paraId="20AE8693" w14:textId="01B912C9" w:rsidR="00CD60A4" w:rsidRDefault="00437B8A">
            <w:pPr>
              <w:pStyle w:val="TableParagraph"/>
              <w:tabs>
                <w:tab w:val="left" w:pos="653"/>
              </w:tabs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8C76FB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8C76FB">
              <w:rPr>
                <w:sz w:val="24"/>
              </w:rPr>
              <w:t>595</w:t>
            </w:r>
            <w:r>
              <w:rPr>
                <w:sz w:val="24"/>
              </w:rPr>
              <w:t>,00</w:t>
            </w:r>
          </w:p>
        </w:tc>
      </w:tr>
      <w:tr w:rsidR="00CD60A4" w14:paraId="316BA169" w14:textId="77777777">
        <w:trPr>
          <w:trHeight w:val="1103"/>
        </w:trPr>
        <w:tc>
          <w:tcPr>
            <w:tcW w:w="708" w:type="dxa"/>
          </w:tcPr>
          <w:p w14:paraId="1BA222CD" w14:textId="77777777" w:rsidR="00CD60A4" w:rsidRDefault="00CD60A4">
            <w:pPr>
              <w:pStyle w:val="TableParagraph"/>
              <w:spacing w:before="4"/>
              <w:rPr>
                <w:sz w:val="35"/>
              </w:rPr>
            </w:pPr>
          </w:p>
          <w:p w14:paraId="361DC02E" w14:textId="195A9451" w:rsidR="00CD60A4" w:rsidRDefault="00437B8A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 w:rsidR="000F54B0">
              <w:rPr>
                <w:color w:val="000009"/>
                <w:sz w:val="24"/>
              </w:rPr>
              <w:t>8</w:t>
            </w:r>
          </w:p>
        </w:tc>
        <w:tc>
          <w:tcPr>
            <w:tcW w:w="4904" w:type="dxa"/>
          </w:tcPr>
          <w:p w14:paraId="12788617" w14:textId="2E7A885A" w:rsidR="00CD60A4" w:rsidRDefault="008C76FB">
            <w:pPr>
              <w:pStyle w:val="TableParagraph"/>
              <w:spacing w:line="264" w:lineRule="exact"/>
              <w:ind w:left="69"/>
              <w:jc w:val="both"/>
              <w:rPr>
                <w:sz w:val="24"/>
              </w:rPr>
            </w:pPr>
            <w:r>
              <w:t>Fruta in natura, tipo BANANA, espécie Casca Verde. Com aspecto, odor, cor e sabor próprio, grau de maturação adequado para o consumo, sem sinais de germinação ou resíduos de fertilizante ou outras substâncias químicas.</w:t>
            </w:r>
          </w:p>
        </w:tc>
        <w:tc>
          <w:tcPr>
            <w:tcW w:w="909" w:type="dxa"/>
          </w:tcPr>
          <w:p w14:paraId="34BCD1BC" w14:textId="77777777" w:rsidR="00CD60A4" w:rsidRDefault="00CD60A4">
            <w:pPr>
              <w:pStyle w:val="TableParagraph"/>
              <w:spacing w:before="4"/>
              <w:rPr>
                <w:sz w:val="35"/>
              </w:rPr>
            </w:pPr>
          </w:p>
          <w:p w14:paraId="4AC6E7AC" w14:textId="2B0D82BD" w:rsidR="00CD60A4" w:rsidRDefault="00824EA5">
            <w:pPr>
              <w:pStyle w:val="TableParagraph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712" w:type="dxa"/>
          </w:tcPr>
          <w:p w14:paraId="4BB28B2C" w14:textId="77777777" w:rsidR="00CD60A4" w:rsidRDefault="00CD60A4">
            <w:pPr>
              <w:pStyle w:val="TableParagraph"/>
              <w:spacing w:before="4"/>
              <w:rPr>
                <w:sz w:val="35"/>
              </w:rPr>
            </w:pPr>
          </w:p>
          <w:p w14:paraId="1B920116" w14:textId="218C053F" w:rsidR="00CD60A4" w:rsidRDefault="008C76FB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Duzia</w:t>
            </w:r>
          </w:p>
        </w:tc>
        <w:tc>
          <w:tcPr>
            <w:tcW w:w="1413" w:type="dxa"/>
          </w:tcPr>
          <w:p w14:paraId="4B406443" w14:textId="77777777" w:rsidR="00CD60A4" w:rsidRDefault="00CD60A4">
            <w:pPr>
              <w:pStyle w:val="TableParagraph"/>
              <w:spacing w:before="4"/>
              <w:rPr>
                <w:sz w:val="35"/>
              </w:rPr>
            </w:pPr>
          </w:p>
          <w:p w14:paraId="00532BD2" w14:textId="4896548E" w:rsidR="00CD60A4" w:rsidRDefault="00437B8A">
            <w:pPr>
              <w:pStyle w:val="TableParagraph"/>
              <w:tabs>
                <w:tab w:val="left" w:pos="800"/>
              </w:tabs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8C76FB">
              <w:rPr>
                <w:sz w:val="24"/>
              </w:rPr>
              <w:t>8</w:t>
            </w:r>
            <w:r>
              <w:rPr>
                <w:sz w:val="24"/>
              </w:rPr>
              <w:t>,6</w:t>
            </w:r>
            <w:r w:rsidR="008C76FB">
              <w:rPr>
                <w:sz w:val="24"/>
              </w:rPr>
              <w:t>7</w:t>
            </w:r>
          </w:p>
        </w:tc>
        <w:tc>
          <w:tcPr>
            <w:tcW w:w="1698" w:type="dxa"/>
          </w:tcPr>
          <w:p w14:paraId="11C4C3BA" w14:textId="77777777" w:rsidR="00CD60A4" w:rsidRDefault="00CD60A4">
            <w:pPr>
              <w:pStyle w:val="TableParagraph"/>
              <w:spacing w:before="4"/>
              <w:rPr>
                <w:sz w:val="35"/>
              </w:rPr>
            </w:pPr>
          </w:p>
          <w:p w14:paraId="44955F08" w14:textId="30CA637D" w:rsidR="00CD60A4" w:rsidRDefault="00437B8A">
            <w:pPr>
              <w:pStyle w:val="TableParagraph"/>
              <w:tabs>
                <w:tab w:val="left" w:pos="833"/>
              </w:tabs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824EA5">
              <w:rPr>
                <w:sz w:val="24"/>
              </w:rPr>
              <w:t>3.468</w:t>
            </w:r>
            <w:r>
              <w:rPr>
                <w:sz w:val="24"/>
              </w:rPr>
              <w:t>,00</w:t>
            </w:r>
          </w:p>
        </w:tc>
      </w:tr>
      <w:tr w:rsidR="00CD60A4" w14:paraId="1CEDA55D" w14:textId="77777777">
        <w:trPr>
          <w:trHeight w:val="1260"/>
        </w:trPr>
        <w:tc>
          <w:tcPr>
            <w:tcW w:w="708" w:type="dxa"/>
          </w:tcPr>
          <w:p w14:paraId="091C0D98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14422888" w14:textId="7E869A75" w:rsidR="00CD60A4" w:rsidRDefault="00437B8A">
            <w:pPr>
              <w:pStyle w:val="TableParagraph"/>
              <w:spacing w:before="185"/>
              <w:ind w:left="93" w:right="8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 w:rsidR="000F54B0">
              <w:rPr>
                <w:color w:val="000009"/>
                <w:sz w:val="24"/>
              </w:rPr>
              <w:t>9</w:t>
            </w:r>
          </w:p>
        </w:tc>
        <w:tc>
          <w:tcPr>
            <w:tcW w:w="4904" w:type="dxa"/>
          </w:tcPr>
          <w:p w14:paraId="7ACBEBEB" w14:textId="3B5B01D0" w:rsidR="00CD60A4" w:rsidRDefault="00824EA5">
            <w:pPr>
              <w:pStyle w:val="TableParagraph"/>
              <w:ind w:left="69" w:right="63"/>
              <w:jc w:val="both"/>
              <w:rPr>
                <w:sz w:val="24"/>
              </w:rPr>
            </w:pPr>
            <w:r>
              <w:t>Fruta in natura, tipo BANANA, espécie Maçã. Com aspecto, odor, cor e sabor próprio, grau de maturação adequado para o consumo, sem sinais de germinação ou resíduos de fertilizante ou outras substâncias químicas.</w:t>
            </w:r>
          </w:p>
        </w:tc>
        <w:tc>
          <w:tcPr>
            <w:tcW w:w="909" w:type="dxa"/>
          </w:tcPr>
          <w:p w14:paraId="7C269FDC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70CFC71C" w14:textId="2775CBA3" w:rsidR="00CD60A4" w:rsidRDefault="00437B8A">
            <w:pPr>
              <w:pStyle w:val="TableParagraph"/>
              <w:spacing w:before="185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2" w:type="dxa"/>
          </w:tcPr>
          <w:p w14:paraId="6E1677AD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EFA2773" w14:textId="6813CF24" w:rsidR="00CD60A4" w:rsidRDefault="00824EA5">
            <w:pPr>
              <w:pStyle w:val="TableParagraph"/>
              <w:spacing w:before="185"/>
              <w:ind w:left="48" w:right="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Duzia</w:t>
            </w:r>
          </w:p>
        </w:tc>
        <w:tc>
          <w:tcPr>
            <w:tcW w:w="1413" w:type="dxa"/>
          </w:tcPr>
          <w:p w14:paraId="0DC84D82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585228E6" w14:textId="2860D077" w:rsidR="00CD60A4" w:rsidRDefault="00437B8A">
            <w:pPr>
              <w:pStyle w:val="TableParagraph"/>
              <w:tabs>
                <w:tab w:val="left" w:pos="800"/>
              </w:tabs>
              <w:spacing w:before="18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 w:rsidR="000F54B0">
              <w:rPr>
                <w:sz w:val="24"/>
              </w:rPr>
              <w:t xml:space="preserve">     </w:t>
            </w:r>
            <w:r>
              <w:rPr>
                <w:sz w:val="24"/>
              </w:rPr>
              <w:t>1</w:t>
            </w:r>
            <w:r w:rsidR="00824EA5">
              <w:rPr>
                <w:sz w:val="24"/>
              </w:rPr>
              <w:t>2</w:t>
            </w:r>
            <w:r>
              <w:rPr>
                <w:sz w:val="24"/>
              </w:rPr>
              <w:t>,3</w:t>
            </w:r>
            <w:r w:rsidR="00824EA5">
              <w:rPr>
                <w:sz w:val="24"/>
              </w:rPr>
              <w:t>3</w:t>
            </w:r>
          </w:p>
        </w:tc>
        <w:tc>
          <w:tcPr>
            <w:tcW w:w="1698" w:type="dxa"/>
          </w:tcPr>
          <w:p w14:paraId="62F7F3FE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5D583B73" w14:textId="39143212" w:rsidR="00CD60A4" w:rsidRDefault="00437B8A">
            <w:pPr>
              <w:pStyle w:val="TableParagraph"/>
              <w:tabs>
                <w:tab w:val="left" w:pos="653"/>
              </w:tabs>
              <w:spacing w:before="185"/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  <w:t>1.</w:t>
            </w:r>
            <w:r w:rsidR="00824EA5">
              <w:rPr>
                <w:sz w:val="24"/>
              </w:rPr>
              <w:t>233</w:t>
            </w:r>
            <w:r>
              <w:rPr>
                <w:sz w:val="24"/>
              </w:rPr>
              <w:t>,00</w:t>
            </w:r>
          </w:p>
        </w:tc>
      </w:tr>
      <w:tr w:rsidR="00824EA5" w14:paraId="6F3EE089" w14:textId="77777777">
        <w:trPr>
          <w:trHeight w:val="1260"/>
        </w:trPr>
        <w:tc>
          <w:tcPr>
            <w:tcW w:w="708" w:type="dxa"/>
          </w:tcPr>
          <w:p w14:paraId="535BF64F" w14:textId="77777777" w:rsidR="00824EA5" w:rsidRDefault="00824EA5">
            <w:pPr>
              <w:pStyle w:val="TableParagraph"/>
              <w:rPr>
                <w:sz w:val="26"/>
              </w:rPr>
            </w:pPr>
          </w:p>
          <w:p w14:paraId="02950D12" w14:textId="77777777" w:rsidR="00824EA5" w:rsidRDefault="00824EA5" w:rsidP="00824EA5">
            <w:pPr>
              <w:rPr>
                <w:sz w:val="26"/>
              </w:rPr>
            </w:pPr>
          </w:p>
          <w:p w14:paraId="18DAA803" w14:textId="3DA38472" w:rsidR="00824EA5" w:rsidRPr="00824EA5" w:rsidRDefault="00824EA5" w:rsidP="00824EA5">
            <w:r>
              <w:t xml:space="preserve">   </w:t>
            </w:r>
            <w:r w:rsidR="000F54B0">
              <w:t>20</w:t>
            </w:r>
          </w:p>
        </w:tc>
        <w:tc>
          <w:tcPr>
            <w:tcW w:w="4904" w:type="dxa"/>
          </w:tcPr>
          <w:p w14:paraId="176C4CC4" w14:textId="1DB16F04" w:rsidR="00824EA5" w:rsidRDefault="00824EA5">
            <w:pPr>
              <w:pStyle w:val="TableParagraph"/>
              <w:ind w:left="69" w:right="63"/>
              <w:jc w:val="both"/>
            </w:pPr>
            <w:r>
              <w:t>Fruta in natura, tipo LIMÃO, espécie verdadeiro</w:t>
            </w:r>
          </w:p>
        </w:tc>
        <w:tc>
          <w:tcPr>
            <w:tcW w:w="909" w:type="dxa"/>
          </w:tcPr>
          <w:p w14:paraId="220D18E5" w14:textId="77777777" w:rsidR="00824EA5" w:rsidRDefault="00824E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14:paraId="48CF2FE2" w14:textId="77777777" w:rsidR="00824EA5" w:rsidRDefault="00824EA5">
            <w:pPr>
              <w:pStyle w:val="TableParagraph"/>
              <w:rPr>
                <w:sz w:val="26"/>
              </w:rPr>
            </w:pPr>
          </w:p>
          <w:p w14:paraId="30C9AE3B" w14:textId="7D5B7B1D" w:rsidR="00824EA5" w:rsidRDefault="00824E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50</w:t>
            </w:r>
          </w:p>
        </w:tc>
        <w:tc>
          <w:tcPr>
            <w:tcW w:w="712" w:type="dxa"/>
          </w:tcPr>
          <w:p w14:paraId="4DEF408A" w14:textId="77777777" w:rsidR="00824EA5" w:rsidRDefault="00824E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</w:p>
          <w:p w14:paraId="052FB9DD" w14:textId="77777777" w:rsidR="00824EA5" w:rsidRDefault="00824EA5">
            <w:pPr>
              <w:pStyle w:val="TableParagraph"/>
              <w:rPr>
                <w:sz w:val="26"/>
              </w:rPr>
            </w:pPr>
          </w:p>
          <w:p w14:paraId="442DDBA9" w14:textId="548B8104" w:rsidR="00824EA5" w:rsidRDefault="00824E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Kg</w:t>
            </w:r>
          </w:p>
        </w:tc>
        <w:tc>
          <w:tcPr>
            <w:tcW w:w="1413" w:type="dxa"/>
          </w:tcPr>
          <w:p w14:paraId="15168FC7" w14:textId="77777777" w:rsidR="00824EA5" w:rsidRDefault="00824E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14:paraId="3397ED3A" w14:textId="77777777" w:rsidR="00824EA5" w:rsidRDefault="00824EA5">
            <w:pPr>
              <w:pStyle w:val="TableParagraph"/>
              <w:rPr>
                <w:sz w:val="26"/>
              </w:rPr>
            </w:pPr>
          </w:p>
          <w:p w14:paraId="2E50AE26" w14:textId="4928305B" w:rsidR="00824EA5" w:rsidRDefault="000F54B0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 xml:space="preserve">  </w:t>
            </w:r>
            <w:r w:rsidR="00824EA5">
              <w:rPr>
                <w:sz w:val="24"/>
              </w:rPr>
              <w:t xml:space="preserve">R$         5,50   </w:t>
            </w:r>
          </w:p>
        </w:tc>
        <w:tc>
          <w:tcPr>
            <w:tcW w:w="1698" w:type="dxa"/>
          </w:tcPr>
          <w:p w14:paraId="7EF80537" w14:textId="77777777" w:rsidR="00824EA5" w:rsidRDefault="00824E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</w:p>
          <w:p w14:paraId="1F471D04" w14:textId="77777777" w:rsidR="00824EA5" w:rsidRDefault="00824EA5">
            <w:pPr>
              <w:pStyle w:val="TableParagraph"/>
              <w:rPr>
                <w:sz w:val="26"/>
              </w:rPr>
            </w:pPr>
          </w:p>
          <w:p w14:paraId="1B46B4BB" w14:textId="77712A44" w:rsidR="00824EA5" w:rsidRDefault="00824E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4"/>
              </w:rPr>
              <w:t>R$     275,00</w:t>
            </w:r>
          </w:p>
          <w:p w14:paraId="6835B3C8" w14:textId="0630DACE" w:rsidR="00824EA5" w:rsidRDefault="00824EA5">
            <w:pPr>
              <w:pStyle w:val="TableParagraph"/>
              <w:rPr>
                <w:sz w:val="26"/>
              </w:rPr>
            </w:pPr>
          </w:p>
        </w:tc>
      </w:tr>
      <w:tr w:rsidR="00824EA5" w14:paraId="4F83CE7F" w14:textId="77777777">
        <w:trPr>
          <w:trHeight w:val="1260"/>
        </w:trPr>
        <w:tc>
          <w:tcPr>
            <w:tcW w:w="708" w:type="dxa"/>
          </w:tcPr>
          <w:p w14:paraId="6F655343" w14:textId="77777777" w:rsidR="00824EA5" w:rsidRDefault="00824E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14:paraId="10640CBA" w14:textId="77777777" w:rsidR="00824EA5" w:rsidRDefault="00824EA5">
            <w:pPr>
              <w:pStyle w:val="TableParagraph"/>
              <w:rPr>
                <w:sz w:val="26"/>
              </w:rPr>
            </w:pPr>
          </w:p>
          <w:p w14:paraId="4A8A8107" w14:textId="4619D145" w:rsidR="00824EA5" w:rsidRDefault="00824E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  <w:r w:rsidR="000F54B0">
              <w:rPr>
                <w:sz w:val="26"/>
              </w:rPr>
              <w:t>1</w:t>
            </w:r>
          </w:p>
        </w:tc>
        <w:tc>
          <w:tcPr>
            <w:tcW w:w="4904" w:type="dxa"/>
          </w:tcPr>
          <w:p w14:paraId="3E84C9FA" w14:textId="46F84B63" w:rsidR="00824EA5" w:rsidRDefault="00824EA5">
            <w:pPr>
              <w:pStyle w:val="TableParagraph"/>
              <w:ind w:left="69" w:right="63"/>
              <w:jc w:val="both"/>
            </w:pPr>
            <w:r>
              <w:t>MILHO VERDE EM ESPIGA: De tamanho médio a grande, de primeira qualidade, sem sinais de rupturas ou machucados, grau de amadurecimento ideal para o consumo</w:t>
            </w:r>
          </w:p>
        </w:tc>
        <w:tc>
          <w:tcPr>
            <w:tcW w:w="909" w:type="dxa"/>
          </w:tcPr>
          <w:p w14:paraId="306D1A2C" w14:textId="77777777" w:rsidR="00824EA5" w:rsidRDefault="00824E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14:paraId="4934A5F9" w14:textId="77777777" w:rsidR="00824EA5" w:rsidRDefault="00824EA5">
            <w:pPr>
              <w:pStyle w:val="TableParagraph"/>
              <w:rPr>
                <w:sz w:val="26"/>
              </w:rPr>
            </w:pPr>
          </w:p>
          <w:p w14:paraId="07454CE6" w14:textId="5635C3CF" w:rsidR="00824EA5" w:rsidRDefault="00824E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1300</w:t>
            </w:r>
          </w:p>
        </w:tc>
        <w:tc>
          <w:tcPr>
            <w:tcW w:w="712" w:type="dxa"/>
          </w:tcPr>
          <w:p w14:paraId="5E7A1A6B" w14:textId="77777777" w:rsidR="00824EA5" w:rsidRDefault="00824EA5">
            <w:pPr>
              <w:pStyle w:val="TableParagraph"/>
              <w:rPr>
                <w:sz w:val="26"/>
              </w:rPr>
            </w:pPr>
          </w:p>
          <w:p w14:paraId="799E40A1" w14:textId="77777777" w:rsidR="00824EA5" w:rsidRDefault="00824EA5">
            <w:pPr>
              <w:pStyle w:val="TableParagraph"/>
              <w:rPr>
                <w:sz w:val="26"/>
              </w:rPr>
            </w:pPr>
          </w:p>
          <w:p w14:paraId="08A3B534" w14:textId="58C44A83" w:rsidR="00824EA5" w:rsidRDefault="00824E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Uni</w:t>
            </w:r>
          </w:p>
        </w:tc>
        <w:tc>
          <w:tcPr>
            <w:tcW w:w="1413" w:type="dxa"/>
          </w:tcPr>
          <w:p w14:paraId="1D02BE95" w14:textId="77777777" w:rsidR="00824EA5" w:rsidRDefault="00824EA5">
            <w:pPr>
              <w:pStyle w:val="TableParagraph"/>
              <w:rPr>
                <w:sz w:val="26"/>
              </w:rPr>
            </w:pPr>
          </w:p>
          <w:p w14:paraId="39604477" w14:textId="77777777" w:rsidR="00824EA5" w:rsidRDefault="00824EA5">
            <w:pPr>
              <w:pStyle w:val="TableParagraph"/>
              <w:rPr>
                <w:sz w:val="26"/>
              </w:rPr>
            </w:pPr>
          </w:p>
          <w:p w14:paraId="0B6B2E5C" w14:textId="301D3F2B" w:rsidR="00824EA5" w:rsidRDefault="000F54B0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 xml:space="preserve">  R$      2,00</w:t>
            </w:r>
          </w:p>
        </w:tc>
        <w:tc>
          <w:tcPr>
            <w:tcW w:w="1698" w:type="dxa"/>
          </w:tcPr>
          <w:p w14:paraId="66466109" w14:textId="77777777" w:rsidR="00824EA5" w:rsidRDefault="000F54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14:paraId="2DB04814" w14:textId="77777777" w:rsidR="000F54B0" w:rsidRDefault="000F54B0">
            <w:pPr>
              <w:pStyle w:val="TableParagraph"/>
              <w:rPr>
                <w:sz w:val="26"/>
              </w:rPr>
            </w:pPr>
          </w:p>
          <w:p w14:paraId="29DE482E" w14:textId="2D752014" w:rsidR="000F54B0" w:rsidRDefault="000F54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4"/>
              </w:rPr>
              <w:t>R$   2600,00</w:t>
            </w:r>
          </w:p>
        </w:tc>
      </w:tr>
      <w:tr w:rsidR="00CD60A4" w14:paraId="7AD7B8AE" w14:textId="77777777">
        <w:trPr>
          <w:trHeight w:val="1295"/>
        </w:trPr>
        <w:tc>
          <w:tcPr>
            <w:tcW w:w="708" w:type="dxa"/>
          </w:tcPr>
          <w:p w14:paraId="63ED9A8E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2D4F1526" w14:textId="2A14D2F7" w:rsidR="00CD60A4" w:rsidRDefault="000F54B0">
            <w:pPr>
              <w:pStyle w:val="TableParagraph"/>
              <w:spacing w:before="204"/>
              <w:ind w:left="93" w:right="8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22</w:t>
            </w:r>
          </w:p>
        </w:tc>
        <w:tc>
          <w:tcPr>
            <w:tcW w:w="4904" w:type="dxa"/>
          </w:tcPr>
          <w:p w14:paraId="4DEB2B4B" w14:textId="77777777" w:rsidR="00CD60A4" w:rsidRDefault="00437B8A">
            <w:pPr>
              <w:pStyle w:val="TableParagraph"/>
              <w:ind w:left="69" w:right="6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OVOS de Galinha, tipo Caipira, com registro no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SIM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(Sistema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Inspeção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Municipal).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Devem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estar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acondicionados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caixas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papelão,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limpos,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 casca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lisa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isentos de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trincaduras.</w:t>
            </w:r>
          </w:p>
        </w:tc>
        <w:tc>
          <w:tcPr>
            <w:tcW w:w="909" w:type="dxa"/>
          </w:tcPr>
          <w:p w14:paraId="51E8C9F1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A97F964" w14:textId="77777777" w:rsidR="00CD60A4" w:rsidRDefault="00437B8A">
            <w:pPr>
              <w:pStyle w:val="TableParagraph"/>
              <w:spacing w:before="204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2" w:type="dxa"/>
          </w:tcPr>
          <w:p w14:paraId="63475F2C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441AFFC3" w14:textId="77777777" w:rsidR="00CD60A4" w:rsidRDefault="00437B8A">
            <w:pPr>
              <w:pStyle w:val="TableParagraph"/>
              <w:spacing w:before="204"/>
              <w:ind w:left="50" w:right="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Duzia</w:t>
            </w:r>
          </w:p>
        </w:tc>
        <w:tc>
          <w:tcPr>
            <w:tcW w:w="1413" w:type="dxa"/>
          </w:tcPr>
          <w:p w14:paraId="5AD2C171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6253F194" w14:textId="77777777" w:rsidR="00CD60A4" w:rsidRDefault="00437B8A">
            <w:pPr>
              <w:pStyle w:val="TableParagraph"/>
              <w:tabs>
                <w:tab w:val="left" w:pos="680"/>
              </w:tabs>
              <w:spacing w:before="20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  <w:t>13,00</w:t>
            </w:r>
          </w:p>
        </w:tc>
        <w:tc>
          <w:tcPr>
            <w:tcW w:w="1698" w:type="dxa"/>
          </w:tcPr>
          <w:p w14:paraId="49679953" w14:textId="77777777" w:rsidR="00CD60A4" w:rsidRDefault="00CD60A4">
            <w:pPr>
              <w:pStyle w:val="TableParagraph"/>
              <w:rPr>
                <w:sz w:val="26"/>
              </w:rPr>
            </w:pPr>
          </w:p>
          <w:p w14:paraId="2671E7D6" w14:textId="28D549C0" w:rsidR="00CD60A4" w:rsidRDefault="00437B8A">
            <w:pPr>
              <w:pStyle w:val="TableParagraph"/>
              <w:tabs>
                <w:tab w:val="left" w:pos="833"/>
              </w:tabs>
              <w:spacing w:before="204"/>
              <w:ind w:left="13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 w:rsidR="00392A65">
              <w:rPr>
                <w:sz w:val="24"/>
              </w:rPr>
              <w:t>750</w:t>
            </w:r>
            <w:r>
              <w:rPr>
                <w:sz w:val="24"/>
              </w:rPr>
              <w:t>,00</w:t>
            </w:r>
          </w:p>
        </w:tc>
      </w:tr>
      <w:tr w:rsidR="00CD60A4" w14:paraId="7B54814A" w14:textId="77777777">
        <w:trPr>
          <w:trHeight w:val="421"/>
        </w:trPr>
        <w:tc>
          <w:tcPr>
            <w:tcW w:w="708" w:type="dxa"/>
            <w:tcBorders>
              <w:right w:val="nil"/>
            </w:tcBorders>
          </w:tcPr>
          <w:p w14:paraId="40D4F767" w14:textId="77777777" w:rsidR="00CD60A4" w:rsidRDefault="00CD60A4">
            <w:pPr>
              <w:pStyle w:val="TableParagraph"/>
            </w:pPr>
          </w:p>
        </w:tc>
        <w:tc>
          <w:tcPr>
            <w:tcW w:w="4904" w:type="dxa"/>
            <w:tcBorders>
              <w:left w:val="nil"/>
              <w:right w:val="nil"/>
            </w:tcBorders>
          </w:tcPr>
          <w:p w14:paraId="4523FE90" w14:textId="77777777" w:rsidR="00CD60A4" w:rsidRDefault="00437B8A">
            <w:pPr>
              <w:pStyle w:val="TableParagraph"/>
              <w:spacing w:before="71"/>
              <w:ind w:left="3024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14:paraId="10E9B37B" w14:textId="77777777" w:rsidR="00CD60A4" w:rsidRDefault="00CD60A4">
            <w:pPr>
              <w:pStyle w:val="TableParagraph"/>
            </w:pPr>
          </w:p>
        </w:tc>
        <w:tc>
          <w:tcPr>
            <w:tcW w:w="712" w:type="dxa"/>
            <w:tcBorders>
              <w:left w:val="nil"/>
              <w:right w:val="nil"/>
            </w:tcBorders>
          </w:tcPr>
          <w:p w14:paraId="70972F00" w14:textId="77777777" w:rsidR="00CD60A4" w:rsidRDefault="00CD60A4">
            <w:pPr>
              <w:pStyle w:val="TableParagraph"/>
            </w:pPr>
          </w:p>
        </w:tc>
        <w:tc>
          <w:tcPr>
            <w:tcW w:w="1413" w:type="dxa"/>
            <w:tcBorders>
              <w:left w:val="nil"/>
              <w:right w:val="nil"/>
            </w:tcBorders>
          </w:tcPr>
          <w:p w14:paraId="72F3117A" w14:textId="77777777" w:rsidR="00CD60A4" w:rsidRDefault="00CD60A4">
            <w:pPr>
              <w:pStyle w:val="TableParagraph"/>
            </w:pPr>
          </w:p>
        </w:tc>
        <w:tc>
          <w:tcPr>
            <w:tcW w:w="1698" w:type="dxa"/>
            <w:tcBorders>
              <w:left w:val="nil"/>
            </w:tcBorders>
          </w:tcPr>
          <w:p w14:paraId="71F26689" w14:textId="7FF773ED" w:rsidR="00CD60A4" w:rsidRDefault="00437B8A">
            <w:pPr>
              <w:pStyle w:val="TableParagraph"/>
              <w:spacing w:before="71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30.</w:t>
            </w:r>
            <w:r w:rsidR="002F6260">
              <w:rPr>
                <w:b/>
                <w:sz w:val="24"/>
              </w:rPr>
              <w:t>942</w:t>
            </w:r>
            <w:r>
              <w:rPr>
                <w:b/>
                <w:sz w:val="24"/>
              </w:rPr>
              <w:t>,</w:t>
            </w:r>
            <w:r w:rsidR="002F6260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0</w:t>
            </w:r>
          </w:p>
        </w:tc>
      </w:tr>
    </w:tbl>
    <w:p w14:paraId="73F0E6E5" w14:textId="77777777" w:rsidR="00CD60A4" w:rsidRDefault="00CD60A4">
      <w:pPr>
        <w:pStyle w:val="Corpodetexto"/>
        <w:ind w:left="0"/>
        <w:jc w:val="left"/>
        <w:rPr>
          <w:sz w:val="20"/>
        </w:rPr>
      </w:pPr>
    </w:p>
    <w:p w14:paraId="7BD6D87F" w14:textId="62AEE2B6" w:rsidR="00CD60A4" w:rsidRDefault="00437B8A">
      <w:pPr>
        <w:pStyle w:val="Corpodetexto"/>
        <w:spacing w:before="230"/>
        <w:ind w:left="682" w:right="833"/>
      </w:pPr>
      <w:r>
        <w:rPr>
          <w:b/>
        </w:rPr>
        <w:t>Obs.: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quantidades</w:t>
      </w:r>
      <w:r>
        <w:rPr>
          <w:spacing w:val="1"/>
        </w:rPr>
        <w:t xml:space="preserve"> </w:t>
      </w:r>
      <w:r>
        <w:t>solicitadas</w:t>
      </w:r>
      <w:r>
        <w:rPr>
          <w:spacing w:val="1"/>
        </w:rPr>
        <w:t xml:space="preserve"> </w:t>
      </w:r>
      <w:r>
        <w:t>referem-se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previsão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letivo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202</w:t>
      </w:r>
      <w:r w:rsidR="00392A65">
        <w:rPr>
          <w:spacing w:val="-1"/>
        </w:rPr>
        <w:t>2</w:t>
      </w:r>
      <w:r>
        <w:rPr>
          <w:spacing w:val="-1"/>
        </w:rPr>
        <w:t>/202</w:t>
      </w:r>
      <w:r w:rsidR="00392A65">
        <w:rPr>
          <w:spacing w:val="-1"/>
        </w:rPr>
        <w:t>2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Porém,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entregas</w:t>
      </w:r>
      <w:r>
        <w:rPr>
          <w:spacing w:val="-12"/>
        </w:rPr>
        <w:t xml:space="preserve"> </w:t>
      </w:r>
      <w:r>
        <w:t>serão</w:t>
      </w:r>
      <w:r>
        <w:rPr>
          <w:spacing w:val="-11"/>
        </w:rPr>
        <w:t xml:space="preserve"> </w:t>
      </w:r>
      <w:r>
        <w:t>fracionadas</w:t>
      </w:r>
      <w:r>
        <w:rPr>
          <w:spacing w:val="-12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quantidades</w:t>
      </w:r>
      <w:r>
        <w:rPr>
          <w:spacing w:val="-11"/>
        </w:rPr>
        <w:t xml:space="preserve"> </w:t>
      </w:r>
      <w:r>
        <w:t>específicas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cada</w:t>
      </w:r>
      <w:r>
        <w:rPr>
          <w:spacing w:val="-58"/>
        </w:rPr>
        <w:t xml:space="preserve"> </w:t>
      </w:r>
      <w:r>
        <w:t>produto,</w:t>
      </w:r>
      <w:r>
        <w:rPr>
          <w:spacing w:val="-1"/>
        </w:rPr>
        <w:t xml:space="preserve"> </w:t>
      </w:r>
      <w:r>
        <w:t>de acordo com a</w:t>
      </w:r>
      <w:r>
        <w:rPr>
          <w:spacing w:val="1"/>
        </w:rPr>
        <w:t xml:space="preserve"> </w:t>
      </w:r>
      <w:r>
        <w:t>necessidade</w:t>
      </w:r>
      <w:r>
        <w:rPr>
          <w:spacing w:val="-1"/>
        </w:rPr>
        <w:t xml:space="preserve"> </w:t>
      </w:r>
      <w:r>
        <w:t>do Restaurante.</w:t>
      </w:r>
    </w:p>
    <w:p w14:paraId="7C3C8355" w14:textId="2393BD29" w:rsidR="00CD60A4" w:rsidRDefault="00CD60A4">
      <w:pPr>
        <w:pStyle w:val="Corpodetexto"/>
        <w:spacing w:before="3"/>
        <w:ind w:left="0"/>
        <w:jc w:val="left"/>
        <w:rPr>
          <w:sz w:val="22"/>
        </w:rPr>
      </w:pPr>
    </w:p>
    <w:p w14:paraId="75CC96CC" w14:textId="44C20632" w:rsidR="00CD0B8D" w:rsidRDefault="00CD0B8D">
      <w:pPr>
        <w:pStyle w:val="Corpodetexto"/>
        <w:spacing w:before="3"/>
        <w:ind w:left="0"/>
        <w:jc w:val="left"/>
        <w:rPr>
          <w:sz w:val="22"/>
        </w:rPr>
      </w:pPr>
    </w:p>
    <w:p w14:paraId="62749031" w14:textId="2CCC9473" w:rsidR="00CD0B8D" w:rsidRDefault="00CD0B8D">
      <w:pPr>
        <w:pStyle w:val="Corpodetexto"/>
        <w:spacing w:before="3"/>
        <w:ind w:left="0"/>
        <w:jc w:val="left"/>
        <w:rPr>
          <w:sz w:val="22"/>
        </w:rPr>
      </w:pPr>
    </w:p>
    <w:p w14:paraId="3F67C1CA" w14:textId="0A823D33" w:rsidR="00CD0B8D" w:rsidRDefault="00CD0B8D">
      <w:pPr>
        <w:pStyle w:val="Corpodetexto"/>
        <w:spacing w:before="3"/>
        <w:ind w:left="0"/>
        <w:jc w:val="left"/>
        <w:rPr>
          <w:sz w:val="22"/>
        </w:rPr>
      </w:pPr>
    </w:p>
    <w:p w14:paraId="417286B3" w14:textId="77777777" w:rsidR="00CD0B8D" w:rsidRDefault="00CD0B8D">
      <w:pPr>
        <w:pStyle w:val="Corpodetexto"/>
        <w:spacing w:before="3"/>
        <w:ind w:left="0"/>
        <w:jc w:val="left"/>
        <w:rPr>
          <w:sz w:val="22"/>
        </w:rPr>
      </w:pPr>
    </w:p>
    <w:p w14:paraId="3887562E" w14:textId="10806BCE" w:rsidR="00CD60A4" w:rsidRDefault="00437B8A">
      <w:pPr>
        <w:pStyle w:val="Ttulo1"/>
        <w:numPr>
          <w:ilvl w:val="0"/>
          <w:numId w:val="8"/>
        </w:numPr>
        <w:tabs>
          <w:tab w:val="left" w:pos="356"/>
        </w:tabs>
        <w:ind w:left="355" w:hanging="241"/>
      </w:pPr>
      <w:r>
        <w:rPr>
          <w:shd w:val="clear" w:color="auto" w:fill="C0C0C0"/>
        </w:rPr>
        <w:lastRenderedPageBreak/>
        <w:t>JUSTIFICATIVA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DA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REQUISIÇÃO</w:t>
      </w:r>
    </w:p>
    <w:p w14:paraId="3B01F7C1" w14:textId="77777777" w:rsidR="00CD60A4" w:rsidRDefault="00CD60A4">
      <w:pPr>
        <w:pStyle w:val="Corpodetexto"/>
        <w:spacing w:before="5"/>
        <w:ind w:left="0"/>
        <w:jc w:val="left"/>
        <w:rPr>
          <w:b/>
          <w:sz w:val="29"/>
        </w:rPr>
      </w:pPr>
    </w:p>
    <w:p w14:paraId="558A872C" w14:textId="62560050" w:rsidR="00CD60A4" w:rsidRDefault="00437B8A">
      <w:pPr>
        <w:pStyle w:val="PargrafodaLista"/>
        <w:numPr>
          <w:ilvl w:val="1"/>
          <w:numId w:val="7"/>
        </w:numPr>
        <w:tabs>
          <w:tab w:val="left" w:pos="601"/>
        </w:tabs>
        <w:spacing w:line="237" w:lineRule="auto"/>
        <w:ind w:right="833" w:firstLine="0"/>
        <w:rPr>
          <w:sz w:val="24"/>
        </w:rPr>
      </w:pPr>
      <w:r>
        <w:rPr>
          <w:sz w:val="24"/>
        </w:rPr>
        <w:t xml:space="preserve">Diariamente são servidas cerca de </w:t>
      </w:r>
      <w:r w:rsidR="007D7961">
        <w:rPr>
          <w:color w:val="FF0000"/>
          <w:sz w:val="24"/>
        </w:rPr>
        <w:t>300</w:t>
      </w:r>
      <w:r w:rsidRPr="00392A65">
        <w:rPr>
          <w:color w:val="FF0000"/>
          <w:sz w:val="24"/>
        </w:rPr>
        <w:t xml:space="preserve"> refeições</w:t>
      </w:r>
      <w:r>
        <w:rPr>
          <w:sz w:val="24"/>
        </w:rPr>
        <w:t>, no Restaurante Institucional, distribuídas no</w:t>
      </w:r>
      <w:r>
        <w:rPr>
          <w:spacing w:val="1"/>
          <w:sz w:val="24"/>
        </w:rPr>
        <w:t xml:space="preserve"> </w:t>
      </w:r>
      <w:r>
        <w:rPr>
          <w:sz w:val="24"/>
        </w:rPr>
        <w:t>almoço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lanche.</w:t>
      </w:r>
    </w:p>
    <w:p w14:paraId="3E707794" w14:textId="77777777" w:rsidR="00CD60A4" w:rsidRDefault="00437B8A">
      <w:pPr>
        <w:pStyle w:val="PargrafodaLista"/>
        <w:numPr>
          <w:ilvl w:val="1"/>
          <w:numId w:val="7"/>
        </w:numPr>
        <w:tabs>
          <w:tab w:val="left" w:pos="541"/>
        </w:tabs>
        <w:spacing w:before="1"/>
        <w:ind w:right="832" w:firstLine="0"/>
        <w:rPr>
          <w:sz w:val="24"/>
        </w:rPr>
      </w:pPr>
      <w:r>
        <w:rPr>
          <w:sz w:val="24"/>
        </w:rPr>
        <w:t>A alimentação constitui uma das necessidades mais fundamentais para o homem. Além das</w:t>
      </w:r>
      <w:r>
        <w:rPr>
          <w:spacing w:val="1"/>
          <w:sz w:val="24"/>
        </w:rPr>
        <w:t xml:space="preserve"> </w:t>
      </w:r>
      <w:r>
        <w:rPr>
          <w:sz w:val="24"/>
        </w:rPr>
        <w:t>implicações</w:t>
      </w:r>
      <w:r>
        <w:rPr>
          <w:spacing w:val="-12"/>
          <w:sz w:val="24"/>
        </w:rPr>
        <w:t xml:space="preserve"> </w:t>
      </w:r>
      <w:r>
        <w:rPr>
          <w:sz w:val="24"/>
        </w:rPr>
        <w:t>fisiológicas,</w:t>
      </w:r>
      <w:r>
        <w:rPr>
          <w:spacing w:val="-11"/>
          <w:sz w:val="24"/>
        </w:rPr>
        <w:t xml:space="preserve"> </w:t>
      </w:r>
      <w:r>
        <w:rPr>
          <w:sz w:val="24"/>
        </w:rPr>
        <w:t>envolve</w:t>
      </w:r>
      <w:r>
        <w:rPr>
          <w:spacing w:val="-12"/>
          <w:sz w:val="24"/>
        </w:rPr>
        <w:t xml:space="preserve"> </w:t>
      </w:r>
      <w:r>
        <w:rPr>
          <w:sz w:val="24"/>
        </w:rPr>
        <w:t>aspectos</w:t>
      </w:r>
      <w:r>
        <w:rPr>
          <w:spacing w:val="-11"/>
          <w:sz w:val="24"/>
        </w:rPr>
        <w:t xml:space="preserve"> </w:t>
      </w:r>
      <w:r>
        <w:rPr>
          <w:sz w:val="24"/>
        </w:rPr>
        <w:t>sociais,</w:t>
      </w:r>
      <w:r>
        <w:rPr>
          <w:spacing w:val="-11"/>
          <w:sz w:val="24"/>
        </w:rPr>
        <w:t xml:space="preserve"> </w:t>
      </w:r>
      <w:r>
        <w:rPr>
          <w:sz w:val="24"/>
        </w:rPr>
        <w:t>psicológicos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econômicos.</w:t>
      </w:r>
      <w:r>
        <w:rPr>
          <w:spacing w:val="-12"/>
          <w:sz w:val="24"/>
        </w:rPr>
        <w:t xml:space="preserve"> </w:t>
      </w:r>
      <w:r>
        <w:rPr>
          <w:sz w:val="24"/>
        </w:rPr>
        <w:t>Estamos</w:t>
      </w:r>
      <w:r>
        <w:rPr>
          <w:spacing w:val="-11"/>
          <w:sz w:val="24"/>
        </w:rPr>
        <w:t xml:space="preserve"> </w:t>
      </w:r>
      <w:r>
        <w:rPr>
          <w:sz w:val="24"/>
        </w:rPr>
        <w:t>nos</w:t>
      </w:r>
      <w:r>
        <w:rPr>
          <w:spacing w:val="-11"/>
          <w:sz w:val="24"/>
        </w:rPr>
        <w:t xml:space="preserve"> </w:t>
      </w:r>
      <w:r>
        <w:rPr>
          <w:sz w:val="24"/>
        </w:rPr>
        <w:t>referindo</w:t>
      </w:r>
      <w:r>
        <w:rPr>
          <w:spacing w:val="-58"/>
          <w:sz w:val="24"/>
        </w:rPr>
        <w:t xml:space="preserve"> </w:t>
      </w:r>
      <w:r>
        <w:rPr>
          <w:sz w:val="24"/>
        </w:rPr>
        <w:t>a uma missão educativa e social de oferecer uma refeição nutricionalmente adequada em termos</w:t>
      </w:r>
      <w:r>
        <w:rPr>
          <w:spacing w:val="1"/>
          <w:sz w:val="24"/>
        </w:rPr>
        <w:t xml:space="preserve"> </w:t>
      </w:r>
      <w:r>
        <w:rPr>
          <w:sz w:val="24"/>
        </w:rPr>
        <w:t>qualitativos e quantitativos. Desta maneira, o serviço do Restaurante Institucional tem por objetivo,</w:t>
      </w:r>
      <w:r>
        <w:rPr>
          <w:spacing w:val="1"/>
          <w:sz w:val="24"/>
        </w:rPr>
        <w:t xml:space="preserve"> </w:t>
      </w:r>
      <w:r>
        <w:rPr>
          <w:sz w:val="24"/>
        </w:rPr>
        <w:t>oferecer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aluno,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meio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uma</w:t>
      </w:r>
      <w:r>
        <w:rPr>
          <w:spacing w:val="-5"/>
          <w:sz w:val="24"/>
        </w:rPr>
        <w:t xml:space="preserve"> </w:t>
      </w:r>
      <w:r>
        <w:rPr>
          <w:sz w:val="24"/>
        </w:rPr>
        <w:t>ação</w:t>
      </w:r>
      <w:r>
        <w:rPr>
          <w:spacing w:val="-4"/>
          <w:sz w:val="24"/>
        </w:rPr>
        <w:t xml:space="preserve"> </w:t>
      </w:r>
      <w:r>
        <w:rPr>
          <w:sz w:val="24"/>
        </w:rPr>
        <w:t>efetiva,</w:t>
      </w:r>
      <w:r>
        <w:rPr>
          <w:spacing w:val="-4"/>
          <w:sz w:val="24"/>
        </w:rPr>
        <w:t xml:space="preserve"> </w:t>
      </w:r>
      <w:r>
        <w:rPr>
          <w:sz w:val="24"/>
        </w:rPr>
        <w:t>um</w:t>
      </w:r>
      <w:r>
        <w:rPr>
          <w:spacing w:val="-4"/>
          <w:sz w:val="24"/>
        </w:rPr>
        <w:t xml:space="preserve"> </w:t>
      </w:r>
      <w:r>
        <w:rPr>
          <w:sz w:val="24"/>
        </w:rPr>
        <w:t>importante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satisfação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venha</w:t>
      </w:r>
      <w:r>
        <w:rPr>
          <w:spacing w:val="-58"/>
          <w:sz w:val="24"/>
        </w:rPr>
        <w:t xml:space="preserve"> </w:t>
      </w:r>
      <w:r>
        <w:rPr>
          <w:sz w:val="24"/>
        </w:rPr>
        <w:t>atender uma necessidade básica e de real função acadêmico-social, contribuindo assim, para seu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-2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integral, bem como,</w:t>
      </w:r>
      <w:r>
        <w:rPr>
          <w:spacing w:val="-1"/>
          <w:sz w:val="24"/>
        </w:rPr>
        <w:t xml:space="preserve"> </w:t>
      </w:r>
      <w:r>
        <w:rPr>
          <w:sz w:val="24"/>
        </w:rPr>
        <w:t>reduzindo a evasão</w:t>
      </w:r>
      <w:r>
        <w:rPr>
          <w:spacing w:val="1"/>
          <w:sz w:val="24"/>
        </w:rPr>
        <w:t xml:space="preserve"> </w:t>
      </w:r>
      <w:r>
        <w:rPr>
          <w:sz w:val="24"/>
        </w:rPr>
        <w:t>escolar.</w:t>
      </w:r>
    </w:p>
    <w:p w14:paraId="4E0F64DA" w14:textId="77777777" w:rsidR="00392A65" w:rsidRDefault="00392A65" w:rsidP="00392A65">
      <w:pPr>
        <w:tabs>
          <w:tab w:val="left" w:pos="3435"/>
        </w:tabs>
        <w:rPr>
          <w:sz w:val="24"/>
        </w:rPr>
      </w:pPr>
    </w:p>
    <w:p w14:paraId="772288D3" w14:textId="77777777" w:rsidR="007D7961" w:rsidRDefault="007D7961" w:rsidP="007D7961">
      <w:pPr>
        <w:rPr>
          <w:sz w:val="24"/>
        </w:rPr>
      </w:pPr>
    </w:p>
    <w:p w14:paraId="1BD18EE2" w14:textId="77777777" w:rsidR="007D7961" w:rsidRDefault="007D7961" w:rsidP="007D7961">
      <w:pPr>
        <w:rPr>
          <w:sz w:val="24"/>
        </w:rPr>
      </w:pPr>
    </w:p>
    <w:p w14:paraId="5B1C628B" w14:textId="4636312D" w:rsidR="007D7961" w:rsidRDefault="007D7961" w:rsidP="007D7961">
      <w:pPr>
        <w:tabs>
          <w:tab w:val="left" w:pos="1125"/>
        </w:tabs>
        <w:rPr>
          <w:sz w:val="24"/>
        </w:rPr>
      </w:pPr>
    </w:p>
    <w:p w14:paraId="7BA84560" w14:textId="6AFD43B0" w:rsidR="007D7961" w:rsidRPr="007D7961" w:rsidRDefault="007D7961" w:rsidP="007D7961">
      <w:pPr>
        <w:tabs>
          <w:tab w:val="left" w:pos="1125"/>
        </w:tabs>
        <w:rPr>
          <w:sz w:val="24"/>
        </w:rPr>
        <w:sectPr w:rsidR="007D7961" w:rsidRPr="007D7961">
          <w:pgSz w:w="11910" w:h="16840"/>
          <w:pgMar w:top="2660" w:right="300" w:bottom="280" w:left="1020" w:header="778" w:footer="0" w:gutter="0"/>
          <w:cols w:space="720"/>
        </w:sectPr>
      </w:pPr>
      <w:r>
        <w:rPr>
          <w:sz w:val="24"/>
        </w:rPr>
        <w:tab/>
      </w:r>
    </w:p>
    <w:p w14:paraId="017A6133" w14:textId="77777777" w:rsidR="00CD60A4" w:rsidRDefault="00437B8A">
      <w:pPr>
        <w:pStyle w:val="PargrafodaLista"/>
        <w:numPr>
          <w:ilvl w:val="1"/>
          <w:numId w:val="7"/>
        </w:numPr>
        <w:tabs>
          <w:tab w:val="left" w:pos="541"/>
        </w:tabs>
        <w:ind w:right="836" w:firstLine="0"/>
        <w:rPr>
          <w:sz w:val="24"/>
        </w:rPr>
      </w:pPr>
      <w:r>
        <w:rPr>
          <w:sz w:val="24"/>
        </w:rPr>
        <w:lastRenderedPageBreak/>
        <w:t>Os alimentos solicitados são importantes para uma dieta saudável, pois são fontes de macro e</w:t>
      </w:r>
      <w:r>
        <w:rPr>
          <w:spacing w:val="1"/>
          <w:sz w:val="24"/>
        </w:rPr>
        <w:t xml:space="preserve"> </w:t>
      </w:r>
      <w:r>
        <w:rPr>
          <w:sz w:val="24"/>
        </w:rPr>
        <w:t>micronutrientes, fibras e de outros componentes com propriedades funcionais. As frutas e hortaliças</w:t>
      </w:r>
      <w:r>
        <w:rPr>
          <w:spacing w:val="-57"/>
          <w:sz w:val="24"/>
        </w:rPr>
        <w:t xml:space="preserve"> </w:t>
      </w:r>
      <w:r>
        <w:rPr>
          <w:sz w:val="24"/>
        </w:rPr>
        <w:t>têm</w:t>
      </w:r>
      <w:r>
        <w:rPr>
          <w:spacing w:val="-1"/>
          <w:sz w:val="24"/>
        </w:rPr>
        <w:t xml:space="preserve"> </w:t>
      </w:r>
      <w:r>
        <w:rPr>
          <w:sz w:val="24"/>
        </w:rPr>
        <w:t>baixa</w:t>
      </w:r>
      <w:r>
        <w:rPr>
          <w:spacing w:val="-1"/>
          <w:sz w:val="24"/>
        </w:rPr>
        <w:t xml:space="preserve"> </w:t>
      </w:r>
      <w:r>
        <w:rPr>
          <w:sz w:val="24"/>
        </w:rPr>
        <w:t>densidade</w:t>
      </w:r>
      <w:r>
        <w:rPr>
          <w:spacing w:val="-3"/>
          <w:sz w:val="24"/>
        </w:rPr>
        <w:t xml:space="preserve"> </w:t>
      </w:r>
      <w:r>
        <w:rPr>
          <w:sz w:val="24"/>
        </w:rPr>
        <w:t>energética, o que</w:t>
      </w:r>
      <w:r>
        <w:rPr>
          <w:spacing w:val="-2"/>
          <w:sz w:val="24"/>
        </w:rPr>
        <w:t xml:space="preserve"> </w:t>
      </w:r>
      <w:r>
        <w:rPr>
          <w:sz w:val="24"/>
        </w:rPr>
        <w:t>favorece</w:t>
      </w:r>
      <w:r>
        <w:rPr>
          <w:spacing w:val="1"/>
          <w:sz w:val="24"/>
        </w:rPr>
        <w:t xml:space="preserve"> </w:t>
      </w:r>
      <w:r>
        <w:rPr>
          <w:sz w:val="24"/>
        </w:rPr>
        <w:t>a manutenção de</w:t>
      </w:r>
      <w:r>
        <w:rPr>
          <w:spacing w:val="3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peso</w:t>
      </w:r>
      <w:r>
        <w:rPr>
          <w:spacing w:val="1"/>
          <w:sz w:val="24"/>
        </w:rPr>
        <w:t xml:space="preserve"> </w:t>
      </w:r>
      <w:r>
        <w:rPr>
          <w:sz w:val="24"/>
        </w:rPr>
        <w:t>corporal</w:t>
      </w:r>
      <w:r>
        <w:rPr>
          <w:spacing w:val="-1"/>
          <w:sz w:val="24"/>
        </w:rPr>
        <w:t xml:space="preserve"> </w:t>
      </w:r>
      <w:r>
        <w:rPr>
          <w:sz w:val="24"/>
        </w:rPr>
        <w:t>saudável.</w:t>
      </w:r>
    </w:p>
    <w:p w14:paraId="4EEF959A" w14:textId="77777777" w:rsidR="00CD60A4" w:rsidRDefault="00437B8A">
      <w:pPr>
        <w:pStyle w:val="PargrafodaLista"/>
        <w:numPr>
          <w:ilvl w:val="1"/>
          <w:numId w:val="7"/>
        </w:numPr>
        <w:tabs>
          <w:tab w:val="left" w:pos="541"/>
        </w:tabs>
        <w:ind w:right="835" w:firstLine="0"/>
        <w:rPr>
          <w:sz w:val="24"/>
        </w:rPr>
      </w:pP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campo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políticas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nutrição,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promoção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consumo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hortaliças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frutas</w:t>
      </w:r>
      <w:r>
        <w:rPr>
          <w:spacing w:val="-58"/>
          <w:sz w:val="24"/>
        </w:rPr>
        <w:t xml:space="preserve"> </w:t>
      </w:r>
      <w:r>
        <w:rPr>
          <w:sz w:val="24"/>
        </w:rPr>
        <w:t>ocupa</w:t>
      </w:r>
      <w:r>
        <w:rPr>
          <w:spacing w:val="-2"/>
          <w:sz w:val="24"/>
        </w:rPr>
        <w:t xml:space="preserve"> </w:t>
      </w:r>
      <w:r>
        <w:rPr>
          <w:sz w:val="24"/>
        </w:rPr>
        <w:t>posição de</w:t>
      </w:r>
      <w:r>
        <w:rPr>
          <w:spacing w:val="-2"/>
          <w:sz w:val="24"/>
        </w:rPr>
        <w:t xml:space="preserve"> </w:t>
      </w:r>
      <w:r>
        <w:rPr>
          <w:sz w:val="24"/>
        </w:rPr>
        <w:t>destaque</w:t>
      </w:r>
      <w:r>
        <w:rPr>
          <w:spacing w:val="-1"/>
          <w:sz w:val="24"/>
        </w:rPr>
        <w:t xml:space="preserve"> </w:t>
      </w:r>
      <w:r>
        <w:rPr>
          <w:sz w:val="24"/>
        </w:rPr>
        <w:t>dentre as</w:t>
      </w:r>
      <w:r>
        <w:rPr>
          <w:spacing w:val="-1"/>
          <w:sz w:val="24"/>
        </w:rPr>
        <w:t xml:space="preserve"> </w:t>
      </w:r>
      <w:r>
        <w:rPr>
          <w:sz w:val="24"/>
        </w:rPr>
        <w:t>diretrizes de</w:t>
      </w:r>
      <w:r>
        <w:rPr>
          <w:spacing w:val="-1"/>
          <w:sz w:val="24"/>
        </w:rPr>
        <w:t xml:space="preserve"> </w:t>
      </w:r>
      <w:r>
        <w:rPr>
          <w:sz w:val="24"/>
        </w:rPr>
        <w:t>promoção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1"/>
          <w:sz w:val="24"/>
        </w:rPr>
        <w:t xml:space="preserve"> </w:t>
      </w:r>
      <w:r>
        <w:rPr>
          <w:sz w:val="24"/>
        </w:rPr>
        <w:t>saudável.</w:t>
      </w:r>
    </w:p>
    <w:p w14:paraId="584B1800" w14:textId="77777777" w:rsidR="00CD60A4" w:rsidRDefault="00437B8A">
      <w:pPr>
        <w:pStyle w:val="PargrafodaLista"/>
        <w:numPr>
          <w:ilvl w:val="1"/>
          <w:numId w:val="7"/>
        </w:numPr>
        <w:tabs>
          <w:tab w:val="left" w:pos="541"/>
        </w:tabs>
        <w:ind w:right="834" w:firstLine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Estratégia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Global</w:t>
      </w:r>
      <w:r>
        <w:rPr>
          <w:spacing w:val="-14"/>
          <w:sz w:val="24"/>
        </w:rPr>
        <w:t xml:space="preserve"> </w:t>
      </w:r>
      <w:r>
        <w:rPr>
          <w:sz w:val="24"/>
        </w:rPr>
        <w:t>sobre</w:t>
      </w:r>
      <w:r>
        <w:rPr>
          <w:spacing w:val="-14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-13"/>
          <w:sz w:val="24"/>
        </w:rPr>
        <w:t xml:space="preserve"> </w:t>
      </w:r>
      <w:r>
        <w:rPr>
          <w:sz w:val="24"/>
        </w:rPr>
        <w:t>Saudável,</w:t>
      </w:r>
      <w:r>
        <w:rPr>
          <w:spacing w:val="-9"/>
          <w:sz w:val="24"/>
        </w:rPr>
        <w:t xml:space="preserve"> </w:t>
      </w:r>
      <w:r>
        <w:rPr>
          <w:sz w:val="24"/>
        </w:rPr>
        <w:t>Atividade</w:t>
      </w:r>
      <w:r>
        <w:rPr>
          <w:spacing w:val="-16"/>
          <w:sz w:val="24"/>
        </w:rPr>
        <w:t xml:space="preserve"> </w:t>
      </w:r>
      <w:r>
        <w:rPr>
          <w:sz w:val="24"/>
        </w:rPr>
        <w:t>Física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Saúde,</w:t>
      </w:r>
      <w:r>
        <w:rPr>
          <w:spacing w:val="-13"/>
          <w:sz w:val="24"/>
        </w:rPr>
        <w:t xml:space="preserve"> </w:t>
      </w:r>
      <w:r>
        <w:rPr>
          <w:sz w:val="24"/>
        </w:rPr>
        <w:t>elaborada</w:t>
      </w:r>
      <w:r>
        <w:rPr>
          <w:spacing w:val="-16"/>
          <w:sz w:val="24"/>
        </w:rPr>
        <w:t xml:space="preserve"> </w:t>
      </w:r>
      <w:r>
        <w:rPr>
          <w:sz w:val="24"/>
        </w:rPr>
        <w:t>pela</w:t>
      </w:r>
      <w:r>
        <w:rPr>
          <w:spacing w:val="-15"/>
          <w:sz w:val="24"/>
        </w:rPr>
        <w:t xml:space="preserve"> </w:t>
      </w:r>
      <w:r>
        <w:rPr>
          <w:sz w:val="24"/>
        </w:rPr>
        <w:t>OMS,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recomenda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aumento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consumo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frutas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hortaliças,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objetivo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prevenir</w:t>
      </w:r>
      <w:r>
        <w:rPr>
          <w:spacing w:val="-15"/>
          <w:sz w:val="24"/>
        </w:rPr>
        <w:t xml:space="preserve"> </w:t>
      </w:r>
      <w:r>
        <w:rPr>
          <w:sz w:val="24"/>
        </w:rPr>
        <w:t>doenças</w:t>
      </w:r>
      <w:r>
        <w:rPr>
          <w:spacing w:val="-12"/>
          <w:sz w:val="24"/>
        </w:rPr>
        <w:t xml:space="preserve"> </w:t>
      </w:r>
      <w:r>
        <w:rPr>
          <w:sz w:val="24"/>
        </w:rPr>
        <w:t>crônicas.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cenário</w:t>
      </w:r>
      <w:r>
        <w:rPr>
          <w:spacing w:val="-8"/>
          <w:sz w:val="24"/>
        </w:rPr>
        <w:t xml:space="preserve"> </w:t>
      </w:r>
      <w:r>
        <w:rPr>
          <w:sz w:val="24"/>
        </w:rPr>
        <w:t>nacional,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Saúde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Brasil</w:t>
      </w:r>
      <w:r>
        <w:rPr>
          <w:spacing w:val="-8"/>
          <w:sz w:val="24"/>
        </w:rPr>
        <w:t xml:space="preserve"> </w:t>
      </w:r>
      <w:r>
        <w:rPr>
          <w:sz w:val="24"/>
        </w:rPr>
        <w:t>recomenda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consumo</w:t>
      </w:r>
      <w:r>
        <w:rPr>
          <w:spacing w:val="-8"/>
          <w:sz w:val="24"/>
        </w:rPr>
        <w:t xml:space="preserve"> </w:t>
      </w:r>
      <w:r>
        <w:rPr>
          <w:sz w:val="24"/>
        </w:rPr>
        <w:t>diário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mínimo</w:t>
      </w:r>
      <w:r>
        <w:rPr>
          <w:spacing w:val="-8"/>
          <w:sz w:val="24"/>
        </w:rPr>
        <w:t xml:space="preserve"> </w:t>
      </w:r>
      <w:r>
        <w:rPr>
          <w:sz w:val="24"/>
        </w:rPr>
        <w:t>três</w:t>
      </w:r>
      <w:r>
        <w:rPr>
          <w:spacing w:val="-58"/>
          <w:sz w:val="24"/>
        </w:rPr>
        <w:t xml:space="preserve"> </w:t>
      </w:r>
      <w:r>
        <w:rPr>
          <w:sz w:val="24"/>
        </w:rPr>
        <w:t>porções de frutas e três porções de hortaliças em seu Guia Alimentar, enfatizando a importância de</w:t>
      </w:r>
      <w:r>
        <w:rPr>
          <w:spacing w:val="1"/>
          <w:sz w:val="24"/>
        </w:rPr>
        <w:t xml:space="preserve"> </w:t>
      </w:r>
      <w:r>
        <w:rPr>
          <w:sz w:val="24"/>
        </w:rPr>
        <w:t>variar o consumo desses alimentos nas refeições ao longo da semana (FIGUEIREDO, JAIME e</w:t>
      </w:r>
      <w:r>
        <w:rPr>
          <w:spacing w:val="1"/>
          <w:sz w:val="24"/>
        </w:rPr>
        <w:t xml:space="preserve"> </w:t>
      </w:r>
      <w:r>
        <w:rPr>
          <w:sz w:val="24"/>
        </w:rPr>
        <w:t>MONTEIRO,</w:t>
      </w:r>
      <w:r>
        <w:rPr>
          <w:spacing w:val="-1"/>
          <w:sz w:val="24"/>
        </w:rPr>
        <w:t xml:space="preserve"> </w:t>
      </w:r>
      <w:r>
        <w:rPr>
          <w:sz w:val="24"/>
        </w:rPr>
        <w:t>2008).</w:t>
      </w:r>
    </w:p>
    <w:p w14:paraId="53E4A23F" w14:textId="77777777" w:rsidR="00CD60A4" w:rsidRDefault="00437B8A">
      <w:pPr>
        <w:pStyle w:val="PargrafodaLista"/>
        <w:numPr>
          <w:ilvl w:val="1"/>
          <w:numId w:val="7"/>
        </w:numPr>
        <w:tabs>
          <w:tab w:val="left" w:pos="541"/>
        </w:tabs>
        <w:ind w:right="831" w:firstLine="0"/>
        <w:rPr>
          <w:sz w:val="24"/>
        </w:rPr>
      </w:pPr>
      <w:r>
        <w:rPr>
          <w:sz w:val="24"/>
        </w:rPr>
        <w:t>Em se tratando de produtos altamente perecíveis e da reduzida capacidade de armazenamento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câmaras</w:t>
      </w:r>
      <w:r>
        <w:rPr>
          <w:spacing w:val="1"/>
          <w:sz w:val="24"/>
        </w:rPr>
        <w:t xml:space="preserve"> </w:t>
      </w:r>
      <w:r>
        <w:rPr>
          <w:sz w:val="24"/>
        </w:rPr>
        <w:t>frigoríficas,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entregas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feitas</w:t>
      </w:r>
      <w:r>
        <w:rPr>
          <w:spacing w:val="1"/>
          <w:sz w:val="24"/>
        </w:rPr>
        <w:t xml:space="preserve"> </w:t>
      </w:r>
      <w:r>
        <w:rPr>
          <w:sz w:val="24"/>
        </w:rPr>
        <w:t>semanalmente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fracionada.</w:t>
      </w:r>
      <w:r>
        <w:rPr>
          <w:spacing w:val="1"/>
          <w:sz w:val="24"/>
        </w:rPr>
        <w:t xml:space="preserve"> </w:t>
      </w:r>
      <w:r>
        <w:rPr>
          <w:sz w:val="24"/>
        </w:rPr>
        <w:t>Fracionamento este, que dependerá da necessidade e capacidade de armazenamento do Setor de</w:t>
      </w:r>
      <w:r>
        <w:rPr>
          <w:spacing w:val="1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Nutrição.</w:t>
      </w:r>
    </w:p>
    <w:p w14:paraId="05313A75" w14:textId="77777777" w:rsidR="00CD60A4" w:rsidRDefault="00437B8A">
      <w:pPr>
        <w:pStyle w:val="PargrafodaLista"/>
        <w:numPr>
          <w:ilvl w:val="1"/>
          <w:numId w:val="7"/>
        </w:numPr>
        <w:tabs>
          <w:tab w:val="left" w:pos="541"/>
        </w:tabs>
        <w:ind w:right="832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entrega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feita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dias</w:t>
      </w:r>
      <w:r>
        <w:rPr>
          <w:spacing w:val="-3"/>
          <w:sz w:val="24"/>
        </w:rPr>
        <w:t xml:space="preserve"> </w:t>
      </w:r>
      <w:r>
        <w:rPr>
          <w:sz w:val="24"/>
        </w:rPr>
        <w:t>úteis,</w:t>
      </w:r>
      <w:r>
        <w:rPr>
          <w:spacing w:val="-3"/>
          <w:sz w:val="24"/>
        </w:rPr>
        <w:t xml:space="preserve"> </w:t>
      </w:r>
      <w:r>
        <w:rPr>
          <w:sz w:val="24"/>
        </w:rPr>
        <w:t>respeitando-se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horário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Restaurante</w:t>
      </w:r>
      <w:r>
        <w:rPr>
          <w:spacing w:val="-57"/>
          <w:sz w:val="24"/>
        </w:rPr>
        <w:t xml:space="preserve"> </w:t>
      </w:r>
      <w:r>
        <w:rPr>
          <w:sz w:val="24"/>
        </w:rPr>
        <w:t>Institucional: Das 07 às 10h e das 14h às 15 e 30h. O prazo para entrega será 72 horas, a partir do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Ordem de Fornecimento.</w:t>
      </w:r>
    </w:p>
    <w:p w14:paraId="4C9C5FBD" w14:textId="77777777" w:rsidR="00CD60A4" w:rsidRDefault="00437B8A">
      <w:pPr>
        <w:pStyle w:val="PargrafodaLista"/>
        <w:numPr>
          <w:ilvl w:val="1"/>
          <w:numId w:val="7"/>
        </w:numPr>
        <w:tabs>
          <w:tab w:val="left" w:pos="541"/>
        </w:tabs>
        <w:ind w:right="830" w:firstLine="0"/>
        <w:rPr>
          <w:sz w:val="24"/>
        </w:rPr>
      </w:pPr>
      <w:r>
        <w:rPr>
          <w:sz w:val="24"/>
        </w:rPr>
        <w:t>Ressaltamos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implicará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comprometimento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qualidade nutricional das refeições servidas ou mesmo a inviabilidade no oferecimento de tais</w:t>
      </w:r>
      <w:r>
        <w:rPr>
          <w:spacing w:val="1"/>
          <w:sz w:val="24"/>
        </w:rPr>
        <w:t xml:space="preserve"> </w:t>
      </w:r>
      <w:r>
        <w:rPr>
          <w:sz w:val="24"/>
        </w:rPr>
        <w:t>refeições, o que pode impactar no rendimento acadêmico dos alunos ou mesmo inviabilizar sua</w:t>
      </w:r>
      <w:r>
        <w:rPr>
          <w:spacing w:val="1"/>
          <w:sz w:val="24"/>
        </w:rPr>
        <w:t xml:space="preserve"> </w:t>
      </w:r>
      <w:r>
        <w:rPr>
          <w:sz w:val="24"/>
        </w:rPr>
        <w:t>permanência</w:t>
      </w:r>
      <w:r>
        <w:rPr>
          <w:spacing w:val="-1"/>
          <w:sz w:val="24"/>
        </w:rPr>
        <w:t xml:space="preserve"> </w:t>
      </w:r>
      <w:r>
        <w:rPr>
          <w:sz w:val="24"/>
        </w:rPr>
        <w:t>no Campus,</w:t>
      </w:r>
      <w:r>
        <w:rPr>
          <w:spacing w:val="2"/>
          <w:sz w:val="24"/>
        </w:rPr>
        <w:t xml:space="preserve"> </w:t>
      </w:r>
      <w:r>
        <w:rPr>
          <w:sz w:val="24"/>
        </w:rPr>
        <w:t>levando em consideração o grande</w:t>
      </w:r>
      <w:r>
        <w:rPr>
          <w:spacing w:val="-2"/>
          <w:sz w:val="24"/>
        </w:rPr>
        <w:t xml:space="preserve"> </w:t>
      </w:r>
      <w:r>
        <w:rPr>
          <w:sz w:val="24"/>
        </w:rPr>
        <w:t>número de</w:t>
      </w:r>
      <w:r>
        <w:rPr>
          <w:spacing w:val="-2"/>
          <w:sz w:val="24"/>
        </w:rPr>
        <w:t xml:space="preserve"> </w:t>
      </w:r>
      <w:r>
        <w:rPr>
          <w:sz w:val="24"/>
        </w:rPr>
        <w:t>alunos.</w:t>
      </w:r>
    </w:p>
    <w:p w14:paraId="2611A935" w14:textId="77777777" w:rsidR="00CD60A4" w:rsidRDefault="00437B8A">
      <w:pPr>
        <w:pStyle w:val="PargrafodaLista"/>
        <w:numPr>
          <w:ilvl w:val="1"/>
          <w:numId w:val="7"/>
        </w:numPr>
        <w:tabs>
          <w:tab w:val="left" w:pos="683"/>
        </w:tabs>
        <w:ind w:right="832" w:firstLine="0"/>
        <w:rPr>
          <w:sz w:val="24"/>
        </w:rPr>
      </w:pPr>
      <w:r>
        <w:rPr>
          <w:sz w:val="24"/>
        </w:rPr>
        <w:t>Os produtos foram especificados de maneira a atender a legislação vigente de acordo com as</w:t>
      </w:r>
      <w:r>
        <w:rPr>
          <w:spacing w:val="1"/>
          <w:sz w:val="24"/>
        </w:rPr>
        <w:t xml:space="preserve"> </w:t>
      </w:r>
      <w:r>
        <w:rPr>
          <w:sz w:val="24"/>
        </w:rPr>
        <w:t>Portarias do Ministério da Agricultura e/ou Ministério da Saúde, DIPOA nº 304 de 22/04/1996 e nº</w:t>
      </w:r>
      <w:r>
        <w:rPr>
          <w:spacing w:val="1"/>
          <w:sz w:val="24"/>
        </w:rPr>
        <w:t xml:space="preserve"> </w:t>
      </w:r>
      <w:r>
        <w:rPr>
          <w:sz w:val="24"/>
        </w:rPr>
        <w:t>145 de 22/04/1998, da resolução ANVISA n° 105 de 19/05/1999. Além do que, foi priorizado os</w:t>
      </w:r>
      <w:r>
        <w:rPr>
          <w:spacing w:val="1"/>
          <w:sz w:val="24"/>
        </w:rPr>
        <w:t xml:space="preserve"> </w:t>
      </w:r>
      <w:r>
        <w:rPr>
          <w:sz w:val="24"/>
        </w:rPr>
        <w:t>produtos orgânicos, rastreados e oriundos da agricultura familiar, valorizando a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ambiental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social na</w:t>
      </w:r>
      <w:r>
        <w:rPr>
          <w:spacing w:val="-1"/>
          <w:sz w:val="24"/>
        </w:rPr>
        <w:t xml:space="preserve"> </w:t>
      </w:r>
      <w:r>
        <w:rPr>
          <w:sz w:val="24"/>
        </w:rPr>
        <w:t>produção destes</w:t>
      </w:r>
      <w:r>
        <w:rPr>
          <w:spacing w:val="2"/>
          <w:sz w:val="24"/>
        </w:rPr>
        <w:t xml:space="preserve"> </w:t>
      </w:r>
      <w:r>
        <w:rPr>
          <w:sz w:val="24"/>
        </w:rPr>
        <w:t>alimentos.</w:t>
      </w:r>
    </w:p>
    <w:p w14:paraId="0E951E0A" w14:textId="77777777" w:rsidR="00CD60A4" w:rsidRDefault="00CD60A4">
      <w:pPr>
        <w:pStyle w:val="Corpodetexto"/>
        <w:spacing w:before="11"/>
        <w:ind w:left="0"/>
        <w:jc w:val="left"/>
        <w:rPr>
          <w:sz w:val="21"/>
        </w:rPr>
      </w:pPr>
    </w:p>
    <w:p w14:paraId="09AE1990" w14:textId="77777777" w:rsidR="00CD60A4" w:rsidRDefault="00437B8A">
      <w:pPr>
        <w:pStyle w:val="Ttulo1"/>
        <w:numPr>
          <w:ilvl w:val="0"/>
          <w:numId w:val="8"/>
        </w:numPr>
        <w:tabs>
          <w:tab w:val="left" w:pos="356"/>
        </w:tabs>
        <w:ind w:left="355" w:hanging="241"/>
      </w:pPr>
      <w:r>
        <w:rPr>
          <w:shd w:val="clear" w:color="auto" w:fill="C0C0C0"/>
        </w:rPr>
        <w:t>PREÇO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AQUISIÇÃO</w:t>
      </w:r>
    </w:p>
    <w:p w14:paraId="77175811" w14:textId="77777777" w:rsidR="00CD60A4" w:rsidRDefault="00CD60A4">
      <w:pPr>
        <w:pStyle w:val="Corpodetexto"/>
        <w:ind w:left="0"/>
        <w:jc w:val="left"/>
        <w:rPr>
          <w:b/>
          <w:sz w:val="29"/>
        </w:rPr>
      </w:pPr>
    </w:p>
    <w:p w14:paraId="559A6B34" w14:textId="77777777" w:rsidR="00CD60A4" w:rsidRDefault="00437B8A">
      <w:pPr>
        <w:pStyle w:val="PargrafodaLista"/>
        <w:numPr>
          <w:ilvl w:val="1"/>
          <w:numId w:val="8"/>
        </w:numPr>
        <w:tabs>
          <w:tab w:val="left" w:pos="541"/>
        </w:tabs>
        <w:ind w:right="832" w:firstLine="0"/>
        <w:rPr>
          <w:sz w:val="24"/>
        </w:rPr>
      </w:pPr>
      <w:r>
        <w:rPr>
          <w:sz w:val="24"/>
        </w:rPr>
        <w:t>O preço de aquisição dos gêneros alimentícios discriminados no item 1.1 foi determinado com</w:t>
      </w:r>
      <w:r>
        <w:rPr>
          <w:spacing w:val="1"/>
          <w:sz w:val="24"/>
        </w:rPr>
        <w:t xml:space="preserve"> </w:t>
      </w:r>
      <w:r>
        <w:rPr>
          <w:sz w:val="24"/>
        </w:rPr>
        <w:t>base na realização de pesquisa de preços de mercado, conforme disposto no art. 29 da Resolução</w:t>
      </w:r>
      <w:r>
        <w:rPr>
          <w:spacing w:val="1"/>
          <w:sz w:val="24"/>
        </w:rPr>
        <w:t xml:space="preserve"> </w:t>
      </w:r>
      <w:r>
        <w:rPr>
          <w:sz w:val="24"/>
        </w:rPr>
        <w:t>FNDE</w:t>
      </w:r>
      <w:r>
        <w:rPr>
          <w:spacing w:val="-1"/>
          <w:sz w:val="24"/>
        </w:rPr>
        <w:t xml:space="preserve"> </w:t>
      </w:r>
      <w:r>
        <w:rPr>
          <w:sz w:val="24"/>
        </w:rPr>
        <w:t>nº 04, de</w:t>
      </w:r>
      <w:r>
        <w:rPr>
          <w:spacing w:val="-1"/>
          <w:sz w:val="24"/>
        </w:rPr>
        <w:t xml:space="preserve"> </w:t>
      </w:r>
      <w:r>
        <w:rPr>
          <w:sz w:val="24"/>
        </w:rPr>
        <w:t>02 de</w:t>
      </w:r>
      <w:r>
        <w:rPr>
          <w:spacing w:val="-1"/>
          <w:sz w:val="24"/>
        </w:rPr>
        <w:t xml:space="preserve"> </w:t>
      </w:r>
      <w:r>
        <w:rPr>
          <w:sz w:val="24"/>
        </w:rPr>
        <w:t>abril de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</w:p>
    <w:p w14:paraId="200F7A71" w14:textId="77777777" w:rsidR="00CD60A4" w:rsidRDefault="00CD60A4">
      <w:pPr>
        <w:pStyle w:val="Corpodetexto"/>
        <w:spacing w:before="8"/>
        <w:ind w:left="0"/>
        <w:jc w:val="left"/>
        <w:rPr>
          <w:sz w:val="16"/>
        </w:rPr>
      </w:pPr>
    </w:p>
    <w:p w14:paraId="0CD8FEA5" w14:textId="77777777" w:rsidR="00CD60A4" w:rsidRDefault="00437B8A">
      <w:pPr>
        <w:pStyle w:val="Ttulo1"/>
        <w:numPr>
          <w:ilvl w:val="0"/>
          <w:numId w:val="6"/>
        </w:numPr>
        <w:tabs>
          <w:tab w:val="left" w:pos="475"/>
          <w:tab w:val="left" w:pos="476"/>
        </w:tabs>
        <w:spacing w:line="274" w:lineRule="exact"/>
      </w:pPr>
      <w:r>
        <w:rPr>
          <w:shd w:val="clear" w:color="auto" w:fill="C0C0C0"/>
        </w:rPr>
        <w:t>.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DA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ACEITABILIDADE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DA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PROPOSTA</w:t>
      </w:r>
    </w:p>
    <w:p w14:paraId="7BADBF41" w14:textId="77777777" w:rsidR="00CD60A4" w:rsidRDefault="00437B8A">
      <w:pPr>
        <w:pStyle w:val="PargrafodaLista"/>
        <w:numPr>
          <w:ilvl w:val="1"/>
          <w:numId w:val="6"/>
        </w:numPr>
        <w:tabs>
          <w:tab w:val="left" w:pos="661"/>
        </w:tabs>
        <w:spacing w:line="274" w:lineRule="exact"/>
        <w:rPr>
          <w:sz w:val="24"/>
        </w:rPr>
      </w:pP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aceita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do fornecedor:</w:t>
      </w:r>
    </w:p>
    <w:p w14:paraId="538F0D1C" w14:textId="77777777" w:rsidR="00CD60A4" w:rsidRDefault="00437B8A">
      <w:pPr>
        <w:pStyle w:val="PargrafodaLista"/>
        <w:numPr>
          <w:ilvl w:val="2"/>
          <w:numId w:val="6"/>
        </w:numPr>
        <w:tabs>
          <w:tab w:val="left" w:pos="1594"/>
        </w:tabs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tenha</w:t>
      </w:r>
      <w:r>
        <w:rPr>
          <w:spacing w:val="-2"/>
          <w:sz w:val="24"/>
        </w:rPr>
        <w:t xml:space="preserve"> </w:t>
      </w:r>
      <w:r>
        <w:rPr>
          <w:sz w:val="24"/>
        </w:rPr>
        <w:t>atendido a</w:t>
      </w:r>
      <w:r>
        <w:rPr>
          <w:spacing w:val="-1"/>
          <w:sz w:val="24"/>
        </w:rPr>
        <w:t xml:space="preserve"> </w:t>
      </w:r>
      <w:r>
        <w:rPr>
          <w:sz w:val="24"/>
        </w:rPr>
        <w:t>todas as exigências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habilitação;</w:t>
      </w:r>
    </w:p>
    <w:p w14:paraId="31F6C59D" w14:textId="77777777" w:rsidR="00CD60A4" w:rsidRDefault="00437B8A">
      <w:pPr>
        <w:pStyle w:val="PargrafodaLista"/>
        <w:numPr>
          <w:ilvl w:val="2"/>
          <w:numId w:val="6"/>
        </w:numPr>
        <w:tabs>
          <w:tab w:val="left" w:pos="1534"/>
        </w:tabs>
        <w:ind w:left="965" w:right="838" w:firstLine="0"/>
        <w:rPr>
          <w:sz w:val="24"/>
        </w:rPr>
      </w:pPr>
      <w:r>
        <w:rPr>
          <w:sz w:val="24"/>
        </w:rPr>
        <w:t>cuja</w:t>
      </w:r>
      <w:r>
        <w:rPr>
          <w:spacing w:val="5"/>
          <w:sz w:val="24"/>
        </w:rPr>
        <w:t xml:space="preserve"> </w:t>
      </w:r>
      <w:r>
        <w:rPr>
          <w:sz w:val="24"/>
        </w:rPr>
        <w:t>especificação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produto</w:t>
      </w:r>
      <w:r>
        <w:rPr>
          <w:spacing w:val="6"/>
          <w:sz w:val="24"/>
        </w:rPr>
        <w:t xml:space="preserve"> </w:t>
      </w:r>
      <w:r>
        <w:rPr>
          <w:sz w:val="24"/>
        </w:rPr>
        <w:t>ofertado</w:t>
      </w:r>
      <w:r>
        <w:rPr>
          <w:spacing w:val="5"/>
          <w:sz w:val="24"/>
        </w:rPr>
        <w:t xml:space="preserve"> </w:t>
      </w:r>
      <w:r>
        <w:rPr>
          <w:sz w:val="24"/>
        </w:rPr>
        <w:t>seja</w:t>
      </w:r>
      <w:r>
        <w:rPr>
          <w:spacing w:val="6"/>
          <w:sz w:val="24"/>
        </w:rPr>
        <w:t xml:space="preserve"> </w:t>
      </w:r>
      <w:r>
        <w:rPr>
          <w:sz w:val="24"/>
        </w:rPr>
        <w:t>compatível</w:t>
      </w:r>
      <w:r>
        <w:rPr>
          <w:spacing w:val="6"/>
          <w:sz w:val="24"/>
        </w:rPr>
        <w:t xml:space="preserve"> </w:t>
      </w:r>
      <w:r>
        <w:rPr>
          <w:sz w:val="24"/>
        </w:rPr>
        <w:t>com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edital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respectiva</w:t>
      </w:r>
      <w:r>
        <w:rPr>
          <w:spacing w:val="-57"/>
          <w:sz w:val="24"/>
        </w:rPr>
        <w:t xml:space="preserve"> </w:t>
      </w:r>
      <w:r>
        <w:rPr>
          <w:sz w:val="24"/>
        </w:rPr>
        <w:t>chamada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pública;</w:t>
      </w:r>
    </w:p>
    <w:p w14:paraId="6307D4BA" w14:textId="77777777" w:rsidR="00CD60A4" w:rsidRDefault="00437B8A">
      <w:pPr>
        <w:pStyle w:val="PargrafodaLista"/>
        <w:numPr>
          <w:ilvl w:val="2"/>
          <w:numId w:val="6"/>
        </w:numPr>
        <w:tabs>
          <w:tab w:val="left" w:pos="1534"/>
        </w:tabs>
        <w:ind w:left="965" w:right="829" w:firstLine="0"/>
        <w:rPr>
          <w:sz w:val="24"/>
        </w:rPr>
      </w:pP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tenha</w:t>
      </w:r>
      <w:r>
        <w:rPr>
          <w:spacing w:val="12"/>
          <w:sz w:val="24"/>
        </w:rPr>
        <w:t xml:space="preserve"> </w:t>
      </w:r>
      <w:r>
        <w:rPr>
          <w:sz w:val="24"/>
        </w:rPr>
        <w:t>ofertado</w:t>
      </w:r>
      <w:r>
        <w:rPr>
          <w:spacing w:val="13"/>
          <w:sz w:val="24"/>
        </w:rPr>
        <w:t xml:space="preserve"> </w:t>
      </w:r>
      <w:r>
        <w:rPr>
          <w:sz w:val="24"/>
        </w:rPr>
        <w:t>quantitativo</w:t>
      </w:r>
      <w:r>
        <w:rPr>
          <w:spacing w:val="17"/>
          <w:sz w:val="24"/>
        </w:rPr>
        <w:t xml:space="preserve"> </w:t>
      </w:r>
      <w:r>
        <w:rPr>
          <w:sz w:val="24"/>
        </w:rPr>
        <w:t>não</w:t>
      </w:r>
      <w:r>
        <w:rPr>
          <w:spacing w:val="13"/>
          <w:sz w:val="24"/>
        </w:rPr>
        <w:t xml:space="preserve"> </w:t>
      </w:r>
      <w:r>
        <w:rPr>
          <w:sz w:val="24"/>
        </w:rPr>
        <w:t>inferior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uma</w:t>
      </w:r>
      <w:r>
        <w:rPr>
          <w:spacing w:val="12"/>
          <w:sz w:val="24"/>
        </w:rPr>
        <w:t xml:space="preserve"> </w:t>
      </w:r>
      <w:r>
        <w:rPr>
          <w:sz w:val="24"/>
        </w:rPr>
        <w:t>fração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entrega</w:t>
      </w:r>
      <w:r>
        <w:rPr>
          <w:spacing w:val="13"/>
          <w:sz w:val="24"/>
        </w:rPr>
        <w:t xml:space="preserve"> </w:t>
      </w:r>
      <w:r>
        <w:rPr>
          <w:sz w:val="24"/>
        </w:rPr>
        <w:t>constante</w:t>
      </w:r>
      <w:r>
        <w:rPr>
          <w:spacing w:val="13"/>
          <w:sz w:val="24"/>
        </w:rPr>
        <w:t xml:space="preserve"> </w:t>
      </w:r>
      <w:r>
        <w:rPr>
          <w:sz w:val="24"/>
        </w:rPr>
        <w:t>neste</w:t>
      </w:r>
      <w:r>
        <w:rPr>
          <w:spacing w:val="-57"/>
          <w:sz w:val="24"/>
        </w:rPr>
        <w:t xml:space="preserve"> </w:t>
      </w:r>
      <w:r>
        <w:rPr>
          <w:sz w:val="24"/>
        </w:rPr>
        <w:t>projeto</w:t>
      </w:r>
      <w:r>
        <w:rPr>
          <w:spacing w:val="-1"/>
          <w:sz w:val="24"/>
        </w:rPr>
        <w:t xml:space="preserve"> </w:t>
      </w:r>
      <w:r>
        <w:rPr>
          <w:sz w:val="24"/>
        </w:rPr>
        <w:t>básico;</w:t>
      </w:r>
    </w:p>
    <w:p w14:paraId="3E78C25B" w14:textId="77777777" w:rsidR="00CD60A4" w:rsidRDefault="00437B8A">
      <w:pPr>
        <w:pStyle w:val="PargrafodaLista"/>
        <w:numPr>
          <w:ilvl w:val="2"/>
          <w:numId w:val="6"/>
        </w:numPr>
        <w:tabs>
          <w:tab w:val="left" w:pos="1534"/>
        </w:tabs>
        <w:ind w:left="1534" w:hanging="569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atenda às</w:t>
      </w:r>
      <w:r>
        <w:rPr>
          <w:spacing w:val="-1"/>
          <w:sz w:val="24"/>
        </w:rPr>
        <w:t xml:space="preserve"> </w:t>
      </w:r>
      <w:r>
        <w:rPr>
          <w:sz w:val="24"/>
        </w:rPr>
        <w:t>demais exigências do</w:t>
      </w:r>
      <w:r>
        <w:rPr>
          <w:spacing w:val="-1"/>
          <w:sz w:val="24"/>
        </w:rPr>
        <w:t xml:space="preserve"> </w:t>
      </w:r>
      <w:r>
        <w:rPr>
          <w:sz w:val="24"/>
        </w:rPr>
        <w:t>edital da</w:t>
      </w:r>
      <w:r>
        <w:rPr>
          <w:spacing w:val="1"/>
          <w:sz w:val="24"/>
        </w:rPr>
        <w:t xml:space="preserve"> </w:t>
      </w:r>
      <w:r>
        <w:rPr>
          <w:sz w:val="24"/>
        </w:rPr>
        <w:t>chamada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seus anexos.</w:t>
      </w:r>
    </w:p>
    <w:p w14:paraId="39C4EE48" w14:textId="77777777" w:rsidR="00CD60A4" w:rsidRDefault="00437B8A">
      <w:pPr>
        <w:pStyle w:val="PargrafodaLista"/>
        <w:numPr>
          <w:ilvl w:val="1"/>
          <w:numId w:val="6"/>
        </w:numPr>
        <w:tabs>
          <w:tab w:val="left" w:pos="601"/>
        </w:tabs>
        <w:ind w:left="115" w:right="838" w:firstLine="0"/>
        <w:rPr>
          <w:sz w:val="24"/>
        </w:rPr>
      </w:pPr>
      <w:r>
        <w:rPr>
          <w:sz w:val="24"/>
        </w:rPr>
        <w:t>A apresentação de Projeto de Venda para a contratação pretendida implica concordância 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básico,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2"/>
          <w:sz w:val="24"/>
        </w:rPr>
        <w:t xml:space="preserve"> </w:t>
      </w:r>
      <w:r>
        <w:rPr>
          <w:sz w:val="24"/>
        </w:rPr>
        <w:t>do valor apresentado em sua proposta.</w:t>
      </w:r>
    </w:p>
    <w:p w14:paraId="52F61619" w14:textId="77777777" w:rsidR="00CD60A4" w:rsidRDefault="00437B8A">
      <w:pPr>
        <w:pStyle w:val="PargrafodaLista"/>
        <w:numPr>
          <w:ilvl w:val="1"/>
          <w:numId w:val="6"/>
        </w:numPr>
        <w:tabs>
          <w:tab w:val="left" w:pos="541"/>
        </w:tabs>
        <w:ind w:left="115" w:right="834" w:firstLine="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aceitabilidade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verificada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item,</w:t>
      </w:r>
      <w:r>
        <w:rPr>
          <w:spacing w:val="-1"/>
          <w:sz w:val="24"/>
        </w:rPr>
        <w:t xml:space="preserve"> </w:t>
      </w:r>
      <w:r>
        <w:rPr>
          <w:sz w:val="24"/>
        </w:rPr>
        <w:t>podendo 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  <w:r>
        <w:rPr>
          <w:spacing w:val="-2"/>
          <w:sz w:val="24"/>
        </w:rPr>
        <w:t xml:space="preserve"> </w:t>
      </w:r>
      <w:r>
        <w:rPr>
          <w:sz w:val="24"/>
        </w:rPr>
        <w:t>ter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recusado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aceito,</w:t>
      </w:r>
      <w:r>
        <w:rPr>
          <w:spacing w:val="-58"/>
          <w:sz w:val="24"/>
        </w:rPr>
        <w:t xml:space="preserve"> </w:t>
      </w:r>
      <w:r>
        <w:rPr>
          <w:sz w:val="24"/>
        </w:rPr>
        <w:t>ainda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em um mesmo</w:t>
      </w:r>
      <w:r>
        <w:rPr>
          <w:spacing w:val="2"/>
          <w:sz w:val="24"/>
        </w:rPr>
        <w:t xml:space="preserve"> </w:t>
      </w:r>
      <w:r>
        <w:rPr>
          <w:sz w:val="24"/>
        </w:rPr>
        <w:t>Projeto de Venda.</w:t>
      </w:r>
    </w:p>
    <w:p w14:paraId="45BAA409" w14:textId="77777777" w:rsidR="00CD60A4" w:rsidRDefault="00CD60A4">
      <w:pPr>
        <w:jc w:val="both"/>
        <w:rPr>
          <w:sz w:val="24"/>
        </w:rPr>
        <w:sectPr w:rsidR="00CD60A4">
          <w:pgSz w:w="11910" w:h="16840"/>
          <w:pgMar w:top="2660" w:right="300" w:bottom="280" w:left="1020" w:header="778" w:footer="0" w:gutter="0"/>
          <w:cols w:space="720"/>
        </w:sectPr>
      </w:pPr>
    </w:p>
    <w:p w14:paraId="2433B6C7" w14:textId="77777777" w:rsidR="00CD60A4" w:rsidRDefault="00437B8A">
      <w:pPr>
        <w:pStyle w:val="Ttulo1"/>
        <w:numPr>
          <w:ilvl w:val="0"/>
          <w:numId w:val="5"/>
        </w:numPr>
        <w:tabs>
          <w:tab w:val="left" w:pos="356"/>
        </w:tabs>
        <w:spacing w:before="0"/>
        <w:ind w:hanging="241"/>
      </w:pPr>
      <w:r>
        <w:rPr>
          <w:shd w:val="clear" w:color="auto" w:fill="C0C0C0"/>
        </w:rPr>
        <w:lastRenderedPageBreak/>
        <w:t>DOS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MÉTODOS 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ESTRATÉGIAS 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SUPRIMENTO</w:t>
      </w:r>
    </w:p>
    <w:p w14:paraId="6EF7AB09" w14:textId="77777777" w:rsidR="00CD60A4" w:rsidRDefault="00CD60A4">
      <w:pPr>
        <w:pStyle w:val="Corpodetexto"/>
        <w:spacing w:before="5"/>
        <w:ind w:left="0"/>
        <w:jc w:val="left"/>
        <w:rPr>
          <w:b/>
          <w:sz w:val="21"/>
        </w:rPr>
      </w:pPr>
    </w:p>
    <w:p w14:paraId="2E6961B2" w14:textId="77777777" w:rsidR="00CD60A4" w:rsidRDefault="00437B8A">
      <w:pPr>
        <w:pStyle w:val="Corpodetexto"/>
        <w:spacing w:before="90"/>
        <w:ind w:right="829" w:firstLine="60"/>
      </w:pPr>
      <w:r>
        <w:rPr>
          <w:shd w:val="clear" w:color="auto" w:fill="FFFF00"/>
        </w:rPr>
        <w:t>A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convocação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fornecedor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pelo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Campus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São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João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Piauí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poderá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ser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por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telefone,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e-mail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ou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pelos</w:t>
      </w:r>
      <w:r>
        <w:rPr>
          <w:spacing w:val="-57"/>
        </w:rPr>
        <w:t xml:space="preserve"> </w:t>
      </w:r>
      <w:r>
        <w:rPr>
          <w:shd w:val="clear" w:color="auto" w:fill="FFFF00"/>
        </w:rPr>
        <w:t>correios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será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informado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o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endereço,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repartição,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o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prazo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máximo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para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início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fornecimento,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bem</w:t>
      </w:r>
      <w:r>
        <w:rPr>
          <w:spacing w:val="-58"/>
        </w:rPr>
        <w:t xml:space="preserve"> </w:t>
      </w:r>
      <w:r>
        <w:rPr>
          <w:shd w:val="clear" w:color="auto" w:fill="FFFF00"/>
        </w:rPr>
        <w:t>como a quantidade a ser adquirida semanalmente, conforme informações repassadas pelo setor de</w:t>
      </w:r>
      <w:r>
        <w:rPr>
          <w:spacing w:val="1"/>
        </w:rPr>
        <w:t xml:space="preserve"> </w:t>
      </w:r>
      <w:r>
        <w:rPr>
          <w:shd w:val="clear" w:color="auto" w:fill="FFFF00"/>
        </w:rPr>
        <w:t>nutrição.</w:t>
      </w:r>
    </w:p>
    <w:p w14:paraId="1BD5B305" w14:textId="77777777" w:rsidR="00CD60A4" w:rsidRDefault="00CD60A4">
      <w:pPr>
        <w:pStyle w:val="Corpodetexto"/>
        <w:spacing w:before="7"/>
        <w:ind w:left="0"/>
        <w:jc w:val="left"/>
        <w:rPr>
          <w:sz w:val="29"/>
        </w:rPr>
      </w:pPr>
    </w:p>
    <w:p w14:paraId="704199FC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601"/>
        </w:tabs>
        <w:ind w:right="829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gêneros</w:t>
      </w:r>
      <w:r>
        <w:rPr>
          <w:spacing w:val="1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entregues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substituídos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ocorrer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necessidade, desde que os produtos substitutos constem nesta chamada pública e sejam correlatos</w:t>
      </w:r>
      <w:r>
        <w:rPr>
          <w:spacing w:val="1"/>
          <w:sz w:val="24"/>
        </w:rPr>
        <w:t xml:space="preserve"> </w:t>
      </w:r>
      <w:r>
        <w:rPr>
          <w:sz w:val="24"/>
        </w:rPr>
        <w:t>nutricionalmente. Essa necessidade de substituição deverá ser atestada pelo responsável técnico, que</w:t>
      </w:r>
      <w:r>
        <w:rPr>
          <w:spacing w:val="-58"/>
          <w:sz w:val="24"/>
        </w:rPr>
        <w:t xml:space="preserve"> </w:t>
      </w:r>
      <w:r>
        <w:rPr>
          <w:sz w:val="24"/>
        </w:rPr>
        <w:t>poderá contar com o respaldo da Comissão de Avaliação e com a declaração técnica da Assistência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Extensão Rural</w:t>
      </w:r>
      <w:r>
        <w:rPr>
          <w:spacing w:val="2"/>
          <w:sz w:val="24"/>
        </w:rPr>
        <w:t xml:space="preserve"> </w:t>
      </w:r>
      <w:r>
        <w:rPr>
          <w:sz w:val="24"/>
        </w:rPr>
        <w:t>– ATER.</w:t>
      </w:r>
    </w:p>
    <w:p w14:paraId="1FBD4A37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541"/>
        </w:tabs>
        <w:ind w:right="836" w:firstLine="0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entrega,</w:t>
      </w:r>
      <w:r>
        <w:rPr>
          <w:spacing w:val="-4"/>
          <w:sz w:val="24"/>
        </w:rPr>
        <w:t xml:space="preserve"> </w:t>
      </w:r>
      <w:r>
        <w:rPr>
          <w:sz w:val="24"/>
        </w:rPr>
        <w:t>deverão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realizados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necessidade do</w:t>
      </w:r>
      <w:r>
        <w:rPr>
          <w:spacing w:val="-4"/>
          <w:sz w:val="24"/>
        </w:rPr>
        <w:t xml:space="preserve"> </w:t>
      </w:r>
      <w:r>
        <w:rPr>
          <w:sz w:val="24"/>
        </w:rPr>
        <w:t>restaurante,</w:t>
      </w:r>
      <w:r>
        <w:rPr>
          <w:spacing w:val="-3"/>
          <w:sz w:val="24"/>
        </w:rPr>
        <w:t xml:space="preserve"> </w:t>
      </w:r>
      <w:r>
        <w:rPr>
          <w:sz w:val="24"/>
        </w:rPr>
        <w:t>desde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não causem ônus, não previstos</w:t>
      </w:r>
      <w:r>
        <w:rPr>
          <w:spacing w:val="-1"/>
          <w:sz w:val="24"/>
        </w:rPr>
        <w:t xml:space="preserve"> </w:t>
      </w:r>
      <w:r>
        <w:rPr>
          <w:sz w:val="24"/>
        </w:rPr>
        <w:t>nesta chamada</w:t>
      </w:r>
      <w:r>
        <w:rPr>
          <w:spacing w:val="-1"/>
          <w:sz w:val="24"/>
        </w:rPr>
        <w:t xml:space="preserve"> </w:t>
      </w:r>
      <w:r>
        <w:rPr>
          <w:sz w:val="24"/>
        </w:rPr>
        <w:t>pública, aos fornecedores.</w:t>
      </w:r>
    </w:p>
    <w:p w14:paraId="3BD4E896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541"/>
        </w:tabs>
        <w:ind w:right="837" w:firstLine="0"/>
        <w:rPr>
          <w:sz w:val="24"/>
        </w:rPr>
      </w:pP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vir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recibo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peso/quantitativo de cada produto, conforme unidade de fornecimento, e o nome do solicitante,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entregue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servidor</w:t>
      </w:r>
      <w:r>
        <w:rPr>
          <w:spacing w:val="-2"/>
          <w:sz w:val="24"/>
        </w:rPr>
        <w:t xml:space="preserve"> </w:t>
      </w:r>
      <w:r>
        <w:rPr>
          <w:sz w:val="24"/>
        </w:rPr>
        <w:t>designado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 para</w:t>
      </w:r>
      <w:r>
        <w:rPr>
          <w:spacing w:val="-3"/>
          <w:sz w:val="24"/>
        </w:rPr>
        <w:t xml:space="preserve"> </w:t>
      </w:r>
      <w:r>
        <w:rPr>
          <w:sz w:val="24"/>
        </w:rPr>
        <w:t>receber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produtos.</w:t>
      </w:r>
    </w:p>
    <w:p w14:paraId="71EB9CB4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541"/>
        </w:tabs>
        <w:ind w:right="829" w:firstLine="0"/>
        <w:rPr>
          <w:sz w:val="24"/>
        </w:rPr>
      </w:pPr>
      <w:r>
        <w:rPr>
          <w:sz w:val="24"/>
        </w:rPr>
        <w:t>Os produtos deverão ser entregues, exclusivamente às expensas do contratado, as quais inclui</w:t>
      </w:r>
      <w:r>
        <w:rPr>
          <w:spacing w:val="1"/>
          <w:sz w:val="24"/>
        </w:rPr>
        <w:t xml:space="preserve"> </w:t>
      </w:r>
      <w:r>
        <w:rPr>
          <w:sz w:val="24"/>
        </w:rPr>
        <w:t>despesas com frete, embalagens, encargos e quaisquer outras necessárias para o fornecimento do</w:t>
      </w:r>
      <w:r>
        <w:rPr>
          <w:spacing w:val="1"/>
          <w:sz w:val="24"/>
        </w:rPr>
        <w:t xml:space="preserve"> </w:t>
      </w:r>
      <w:r>
        <w:rPr>
          <w:sz w:val="24"/>
        </w:rPr>
        <w:t>produto.</w:t>
      </w:r>
    </w:p>
    <w:p w14:paraId="76E799E7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541"/>
        </w:tabs>
        <w:ind w:right="838" w:firstLine="0"/>
        <w:rPr>
          <w:sz w:val="24"/>
        </w:rPr>
      </w:pPr>
      <w:r>
        <w:rPr>
          <w:sz w:val="24"/>
        </w:rPr>
        <w:t>A entrega dos produtos deverá ser realizada nas dependências do Restaurante Institucional do</w:t>
      </w:r>
      <w:r>
        <w:rPr>
          <w:spacing w:val="1"/>
          <w:sz w:val="24"/>
        </w:rPr>
        <w:t xml:space="preserve"> </w:t>
      </w:r>
      <w:r>
        <w:rPr>
          <w:sz w:val="24"/>
        </w:rPr>
        <w:t>Campus</w:t>
      </w:r>
      <w:r>
        <w:rPr>
          <w:spacing w:val="-1"/>
          <w:sz w:val="24"/>
        </w:rPr>
        <w:t xml:space="preserve"> </w:t>
      </w:r>
      <w:r>
        <w:rPr>
          <w:sz w:val="24"/>
        </w:rPr>
        <w:t>São João do Piauí.</w:t>
      </w:r>
    </w:p>
    <w:p w14:paraId="2E081E24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541"/>
        </w:tabs>
        <w:ind w:left="54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deverá ter</w:t>
      </w:r>
      <w:r>
        <w:rPr>
          <w:spacing w:val="-3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1"/>
          <w:sz w:val="24"/>
        </w:rPr>
        <w:t xml:space="preserve"> </w:t>
      </w:r>
      <w:r>
        <w:rPr>
          <w:sz w:val="24"/>
        </w:rPr>
        <w:t>mínima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72</w:t>
      </w:r>
      <w:r>
        <w:rPr>
          <w:spacing w:val="-1"/>
          <w:sz w:val="24"/>
        </w:rPr>
        <w:t xml:space="preserve"> </w:t>
      </w:r>
      <w:r>
        <w:rPr>
          <w:sz w:val="24"/>
        </w:rPr>
        <w:t>horas.</w:t>
      </w:r>
    </w:p>
    <w:p w14:paraId="08792239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541"/>
        </w:tabs>
        <w:ind w:left="540"/>
        <w:rPr>
          <w:sz w:val="24"/>
        </w:rPr>
      </w:pP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entrega,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produtos 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apresentar-se:</w:t>
      </w:r>
    </w:p>
    <w:p w14:paraId="2A22A1B3" w14:textId="77777777" w:rsidR="00CD60A4" w:rsidRDefault="00437B8A">
      <w:pPr>
        <w:pStyle w:val="PargrafodaLista"/>
        <w:numPr>
          <w:ilvl w:val="2"/>
          <w:numId w:val="5"/>
        </w:numPr>
        <w:tabs>
          <w:tab w:val="left" w:pos="928"/>
        </w:tabs>
        <w:spacing w:before="136"/>
        <w:ind w:hanging="246"/>
        <w:rPr>
          <w:sz w:val="24"/>
        </w:rPr>
      </w:pPr>
      <w:r>
        <w:rPr>
          <w:sz w:val="24"/>
        </w:rPr>
        <w:t>isentos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substâncias</w:t>
      </w:r>
      <w:r>
        <w:rPr>
          <w:spacing w:val="-1"/>
          <w:sz w:val="24"/>
        </w:rPr>
        <w:t xml:space="preserve"> </w:t>
      </w:r>
      <w:r>
        <w:rPr>
          <w:sz w:val="24"/>
        </w:rPr>
        <w:t>terrosas;</w:t>
      </w:r>
    </w:p>
    <w:p w14:paraId="0DA22453" w14:textId="77777777" w:rsidR="00CD60A4" w:rsidRDefault="00437B8A">
      <w:pPr>
        <w:pStyle w:val="PargrafodaLista"/>
        <w:numPr>
          <w:ilvl w:val="2"/>
          <w:numId w:val="5"/>
        </w:numPr>
        <w:tabs>
          <w:tab w:val="left" w:pos="942"/>
        </w:tabs>
        <w:spacing w:before="137"/>
        <w:ind w:left="942" w:hanging="260"/>
        <w:rPr>
          <w:sz w:val="24"/>
        </w:rPr>
      </w:pP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sujidades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corpos</w:t>
      </w:r>
      <w:r>
        <w:rPr>
          <w:spacing w:val="-1"/>
          <w:sz w:val="24"/>
        </w:rPr>
        <w:t xml:space="preserve"> </w:t>
      </w:r>
      <w:r>
        <w:rPr>
          <w:sz w:val="24"/>
        </w:rPr>
        <w:t>estranhos</w:t>
      </w:r>
      <w:r>
        <w:rPr>
          <w:spacing w:val="-1"/>
          <w:sz w:val="24"/>
        </w:rPr>
        <w:t xml:space="preserve"> </w:t>
      </w:r>
      <w:r>
        <w:rPr>
          <w:sz w:val="24"/>
        </w:rPr>
        <w:t>aderidos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superfície externa;</w:t>
      </w:r>
    </w:p>
    <w:p w14:paraId="205844E5" w14:textId="77777777" w:rsidR="00CD60A4" w:rsidRDefault="00437B8A">
      <w:pPr>
        <w:pStyle w:val="PargrafodaLista"/>
        <w:numPr>
          <w:ilvl w:val="2"/>
          <w:numId w:val="5"/>
        </w:numPr>
        <w:tabs>
          <w:tab w:val="left" w:pos="928"/>
        </w:tabs>
        <w:spacing w:before="134"/>
        <w:ind w:hanging="246"/>
        <w:rPr>
          <w:sz w:val="24"/>
        </w:rPr>
      </w:pP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parasitas,</w:t>
      </w:r>
      <w:r>
        <w:rPr>
          <w:spacing w:val="-1"/>
          <w:sz w:val="24"/>
        </w:rPr>
        <w:t xml:space="preserve"> </w:t>
      </w:r>
      <w:r>
        <w:rPr>
          <w:sz w:val="24"/>
        </w:rPr>
        <w:t>larvas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outros</w:t>
      </w:r>
      <w:r>
        <w:rPr>
          <w:spacing w:val="-1"/>
          <w:sz w:val="24"/>
        </w:rPr>
        <w:t xml:space="preserve"> </w:t>
      </w:r>
      <w:r>
        <w:rPr>
          <w:sz w:val="24"/>
        </w:rPr>
        <w:t>animais,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embalagens;</w:t>
      </w:r>
    </w:p>
    <w:p w14:paraId="7557B644" w14:textId="77777777" w:rsidR="00CD60A4" w:rsidRDefault="00437B8A">
      <w:pPr>
        <w:pStyle w:val="PargrafodaLista"/>
        <w:numPr>
          <w:ilvl w:val="2"/>
          <w:numId w:val="5"/>
        </w:numPr>
        <w:tabs>
          <w:tab w:val="left" w:pos="942"/>
        </w:tabs>
        <w:spacing w:before="137"/>
        <w:ind w:left="942" w:hanging="260"/>
        <w:rPr>
          <w:sz w:val="24"/>
        </w:rPr>
      </w:pP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umidade</w:t>
      </w:r>
      <w:r>
        <w:rPr>
          <w:spacing w:val="-3"/>
          <w:sz w:val="24"/>
        </w:rPr>
        <w:t xml:space="preserve"> </w:t>
      </w:r>
      <w:r>
        <w:rPr>
          <w:sz w:val="24"/>
        </w:rPr>
        <w:t>externa</w:t>
      </w:r>
      <w:r>
        <w:rPr>
          <w:spacing w:val="-1"/>
          <w:sz w:val="24"/>
        </w:rPr>
        <w:t xml:space="preserve"> </w:t>
      </w:r>
      <w:r>
        <w:rPr>
          <w:sz w:val="24"/>
        </w:rPr>
        <w:t>anormal;</w:t>
      </w:r>
    </w:p>
    <w:p w14:paraId="40F84DEF" w14:textId="77777777" w:rsidR="00CD60A4" w:rsidRDefault="00437B8A">
      <w:pPr>
        <w:pStyle w:val="PargrafodaLista"/>
        <w:numPr>
          <w:ilvl w:val="2"/>
          <w:numId w:val="5"/>
        </w:numPr>
        <w:tabs>
          <w:tab w:val="left" w:pos="928"/>
        </w:tabs>
        <w:spacing w:before="137"/>
        <w:ind w:hanging="246"/>
        <w:rPr>
          <w:sz w:val="24"/>
        </w:rPr>
      </w:pPr>
      <w:r>
        <w:rPr>
          <w:sz w:val="24"/>
        </w:rPr>
        <w:t>isentos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odor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sabor</w:t>
      </w:r>
      <w:r>
        <w:rPr>
          <w:spacing w:val="1"/>
          <w:sz w:val="24"/>
        </w:rPr>
        <w:t xml:space="preserve"> </w:t>
      </w:r>
      <w:r>
        <w:rPr>
          <w:sz w:val="24"/>
        </w:rPr>
        <w:t>estranhos;</w:t>
      </w:r>
    </w:p>
    <w:p w14:paraId="10D28DCA" w14:textId="77777777" w:rsidR="00CD60A4" w:rsidRDefault="00437B8A">
      <w:pPr>
        <w:pStyle w:val="PargrafodaLista"/>
        <w:numPr>
          <w:ilvl w:val="2"/>
          <w:numId w:val="5"/>
        </w:numPr>
        <w:tabs>
          <w:tab w:val="left" w:pos="901"/>
        </w:tabs>
        <w:spacing w:before="134"/>
        <w:ind w:left="900" w:hanging="219"/>
        <w:rPr>
          <w:sz w:val="24"/>
        </w:rPr>
      </w:pPr>
      <w:r>
        <w:rPr>
          <w:sz w:val="24"/>
        </w:rPr>
        <w:t>isentos</w:t>
      </w:r>
      <w:r>
        <w:rPr>
          <w:spacing w:val="-1"/>
          <w:sz w:val="24"/>
        </w:rPr>
        <w:t xml:space="preserve"> </w:t>
      </w:r>
      <w:r>
        <w:rPr>
          <w:sz w:val="24"/>
        </w:rPr>
        <w:t>de enfermidades.</w:t>
      </w:r>
    </w:p>
    <w:p w14:paraId="78962831" w14:textId="77777777" w:rsidR="00CD60A4" w:rsidRDefault="00CD60A4">
      <w:pPr>
        <w:pStyle w:val="Corpodetexto"/>
        <w:spacing w:before="8"/>
        <w:ind w:left="0"/>
        <w:jc w:val="left"/>
        <w:rPr>
          <w:sz w:val="29"/>
        </w:rPr>
      </w:pPr>
    </w:p>
    <w:p w14:paraId="3390C747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541"/>
        </w:tabs>
        <w:ind w:right="836" w:firstLine="0"/>
        <w:rPr>
          <w:sz w:val="24"/>
        </w:rPr>
      </w:pPr>
      <w:r>
        <w:rPr>
          <w:sz w:val="24"/>
        </w:rPr>
        <w:t>Todos os produtos deverão estar acondicionados em embalagens novas e adequadas ao produto,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não danifiquem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provoquem</w:t>
      </w:r>
      <w:r>
        <w:rPr>
          <w:spacing w:val="-1"/>
          <w:sz w:val="24"/>
        </w:rPr>
        <w:t xml:space="preserve"> </w:t>
      </w:r>
      <w:r>
        <w:rPr>
          <w:sz w:val="24"/>
        </w:rPr>
        <w:t>lesões que</w:t>
      </w:r>
      <w:r>
        <w:rPr>
          <w:spacing w:val="-1"/>
          <w:sz w:val="24"/>
        </w:rPr>
        <w:t xml:space="preserve"> </w:t>
      </w:r>
      <w:r>
        <w:rPr>
          <w:sz w:val="24"/>
        </w:rPr>
        <w:t>afetem 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aparência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utilização.</w:t>
      </w:r>
    </w:p>
    <w:p w14:paraId="5439C2C9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541"/>
        </w:tabs>
        <w:ind w:right="832" w:firstLine="0"/>
        <w:rPr>
          <w:sz w:val="24"/>
        </w:rPr>
      </w:pPr>
      <w:r>
        <w:rPr>
          <w:sz w:val="24"/>
        </w:rPr>
        <w:t>Todos os produtos deverão conter em suas embalagens: 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 produto, data 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2"/>
          <w:sz w:val="24"/>
        </w:rPr>
        <w:t xml:space="preserve"> </w:t>
      </w:r>
      <w:r>
        <w:rPr>
          <w:sz w:val="24"/>
        </w:rPr>
        <w:t>do produtor.</w:t>
      </w:r>
    </w:p>
    <w:p w14:paraId="46F28A9C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683"/>
        </w:tabs>
        <w:ind w:right="828" w:firstLine="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pontualidade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entrega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mercadorias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Campus</w:t>
      </w:r>
      <w:r>
        <w:rPr>
          <w:spacing w:val="-1"/>
          <w:sz w:val="24"/>
        </w:rPr>
        <w:t xml:space="preserve"> </w:t>
      </w:r>
      <w:r>
        <w:rPr>
          <w:sz w:val="24"/>
        </w:rPr>
        <w:t>está</w:t>
      </w:r>
      <w:r>
        <w:rPr>
          <w:spacing w:val="-1"/>
          <w:sz w:val="24"/>
        </w:rPr>
        <w:t xml:space="preserve"> </w:t>
      </w:r>
      <w:r>
        <w:rPr>
          <w:sz w:val="24"/>
        </w:rPr>
        <w:t>vinculada</w:t>
      </w:r>
      <w:r>
        <w:rPr>
          <w:spacing w:val="-5"/>
          <w:sz w:val="24"/>
        </w:rPr>
        <w:t xml:space="preserve"> </w:t>
      </w:r>
      <w:r>
        <w:rPr>
          <w:sz w:val="24"/>
        </w:rPr>
        <w:t>ao 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Cardápio Nutricional. A não pontualidade na entrega das mercadorias implicará em prejuízo à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 cardápio e consequentes transtornos ao balanceamento nutricional, dando ensejo à</w:t>
      </w:r>
      <w:r>
        <w:rPr>
          <w:spacing w:val="1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 e</w:t>
      </w:r>
      <w:r>
        <w:rPr>
          <w:spacing w:val="-1"/>
          <w:sz w:val="24"/>
        </w:rPr>
        <w:t xml:space="preserve"> </w:t>
      </w:r>
      <w:r>
        <w:rPr>
          <w:sz w:val="24"/>
        </w:rPr>
        <w:t>demais penalidades</w:t>
      </w:r>
      <w:r>
        <w:rPr>
          <w:spacing w:val="2"/>
          <w:sz w:val="24"/>
        </w:rPr>
        <w:t xml:space="preserve"> </w:t>
      </w:r>
      <w:r>
        <w:rPr>
          <w:sz w:val="24"/>
        </w:rPr>
        <w:t>cabíveis.</w:t>
      </w:r>
    </w:p>
    <w:p w14:paraId="61BC6A98" w14:textId="77777777" w:rsidR="00CD60A4" w:rsidRDefault="00CD60A4">
      <w:pPr>
        <w:pStyle w:val="Corpodetexto"/>
        <w:spacing w:before="3"/>
        <w:ind w:left="0"/>
        <w:jc w:val="left"/>
        <w:rPr>
          <w:sz w:val="22"/>
        </w:rPr>
      </w:pPr>
    </w:p>
    <w:p w14:paraId="145246F4" w14:textId="77777777" w:rsidR="00CD60A4" w:rsidRDefault="00437B8A">
      <w:pPr>
        <w:pStyle w:val="Ttulo1"/>
        <w:numPr>
          <w:ilvl w:val="0"/>
          <w:numId w:val="5"/>
        </w:numPr>
        <w:tabs>
          <w:tab w:val="left" w:pos="348"/>
        </w:tabs>
        <w:ind w:left="348" w:hanging="241"/>
      </w:pPr>
      <w:r>
        <w:rPr>
          <w:shd w:val="clear" w:color="auto" w:fill="C0C0C0"/>
        </w:rPr>
        <w:t>DAS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OBRIGAÇÕES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DAS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PARTES</w:t>
      </w:r>
    </w:p>
    <w:p w14:paraId="3378AA2D" w14:textId="77777777" w:rsidR="00CD60A4" w:rsidRDefault="00CD60A4">
      <w:pPr>
        <w:pStyle w:val="Corpodetexto"/>
        <w:spacing w:before="5"/>
        <w:ind w:left="0"/>
        <w:jc w:val="left"/>
        <w:rPr>
          <w:b/>
          <w:sz w:val="29"/>
        </w:rPr>
      </w:pPr>
    </w:p>
    <w:p w14:paraId="37254848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541"/>
        </w:tabs>
        <w:ind w:left="540"/>
        <w:rPr>
          <w:b/>
          <w:sz w:val="24"/>
        </w:rPr>
      </w:pPr>
      <w:r>
        <w:rPr>
          <w:b/>
          <w:sz w:val="24"/>
        </w:rPr>
        <w:t>Compete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Contratante:</w:t>
      </w:r>
    </w:p>
    <w:p w14:paraId="2C52B405" w14:textId="77777777" w:rsidR="00CD60A4" w:rsidRDefault="00CD60A4">
      <w:pPr>
        <w:rPr>
          <w:sz w:val="24"/>
        </w:rPr>
        <w:sectPr w:rsidR="00CD60A4">
          <w:pgSz w:w="11910" w:h="16840"/>
          <w:pgMar w:top="2660" w:right="300" w:bottom="280" w:left="1020" w:header="778" w:footer="0" w:gutter="0"/>
          <w:cols w:space="720"/>
        </w:sectPr>
      </w:pPr>
    </w:p>
    <w:p w14:paraId="7BD0F0B1" w14:textId="77777777" w:rsidR="00CD60A4" w:rsidRDefault="00437B8A">
      <w:pPr>
        <w:pStyle w:val="PargrafodaLista"/>
        <w:numPr>
          <w:ilvl w:val="2"/>
          <w:numId w:val="4"/>
        </w:numPr>
        <w:tabs>
          <w:tab w:val="left" w:pos="1676"/>
        </w:tabs>
        <w:ind w:right="831" w:hanging="24"/>
        <w:rPr>
          <w:sz w:val="24"/>
        </w:rPr>
      </w:pPr>
      <w:r>
        <w:rPr>
          <w:sz w:val="24"/>
        </w:rPr>
        <w:lastRenderedPageBreak/>
        <w:t>Acompanhar e fiscalizar a execução do contrato, bem como atestar, na Nota Fiscal</w:t>
      </w:r>
      <w:r>
        <w:rPr>
          <w:spacing w:val="1"/>
          <w:sz w:val="24"/>
        </w:rPr>
        <w:t xml:space="preserve"> </w:t>
      </w:r>
      <w:r>
        <w:rPr>
          <w:sz w:val="24"/>
        </w:rPr>
        <w:t>Fatura, a entrega efetiva do objeto, emitir Termo de Recebimento ou, se for o caso, recusar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 desconforme;</w:t>
      </w:r>
    </w:p>
    <w:p w14:paraId="19AE9E14" w14:textId="77777777" w:rsidR="00CD60A4" w:rsidRDefault="00437B8A">
      <w:pPr>
        <w:pStyle w:val="PargrafodaLista"/>
        <w:numPr>
          <w:ilvl w:val="2"/>
          <w:numId w:val="4"/>
        </w:numPr>
        <w:tabs>
          <w:tab w:val="left" w:pos="1676"/>
        </w:tabs>
        <w:ind w:left="1675"/>
        <w:rPr>
          <w:sz w:val="24"/>
        </w:rPr>
      </w:pPr>
      <w:r>
        <w:rPr>
          <w:sz w:val="24"/>
        </w:rPr>
        <w:t>Efetuar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pagamentos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contratado;</w:t>
      </w:r>
    </w:p>
    <w:p w14:paraId="5AF32EC5" w14:textId="77777777" w:rsidR="00CD60A4" w:rsidRDefault="00437B8A">
      <w:pPr>
        <w:pStyle w:val="PargrafodaLista"/>
        <w:numPr>
          <w:ilvl w:val="2"/>
          <w:numId w:val="4"/>
        </w:numPr>
        <w:tabs>
          <w:tab w:val="left" w:pos="1676"/>
        </w:tabs>
        <w:ind w:left="1675"/>
        <w:rPr>
          <w:sz w:val="24"/>
        </w:rPr>
      </w:pPr>
      <w:r>
        <w:rPr>
          <w:sz w:val="24"/>
        </w:rPr>
        <w:t>Realizar</w:t>
      </w:r>
      <w:r>
        <w:rPr>
          <w:spacing w:val="-1"/>
          <w:sz w:val="24"/>
        </w:rPr>
        <w:t xml:space="preserve"> </w:t>
      </w:r>
      <w:r>
        <w:rPr>
          <w:sz w:val="24"/>
        </w:rPr>
        <w:t>consulta</w:t>
      </w:r>
      <w:r>
        <w:rPr>
          <w:spacing w:val="-1"/>
          <w:sz w:val="24"/>
        </w:rPr>
        <w:t xml:space="preserve"> </w:t>
      </w:r>
      <w:r>
        <w:rPr>
          <w:sz w:val="24"/>
        </w:rPr>
        <w:t>on-line para</w:t>
      </w:r>
      <w:r>
        <w:rPr>
          <w:spacing w:val="-2"/>
          <w:sz w:val="24"/>
        </w:rPr>
        <w:t xml:space="preserve"> </w:t>
      </w:r>
      <w:r>
        <w:rPr>
          <w:sz w:val="24"/>
        </w:rPr>
        <w:t>verificar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manutenção das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habilitação.</w:t>
      </w:r>
    </w:p>
    <w:p w14:paraId="3E561CAD" w14:textId="77777777" w:rsidR="00CD60A4" w:rsidRDefault="00437B8A">
      <w:pPr>
        <w:pStyle w:val="PargrafodaLista"/>
        <w:numPr>
          <w:ilvl w:val="2"/>
          <w:numId w:val="4"/>
        </w:numPr>
        <w:tabs>
          <w:tab w:val="left" w:pos="1676"/>
        </w:tabs>
        <w:ind w:left="1675"/>
        <w:rPr>
          <w:sz w:val="24"/>
        </w:rPr>
      </w:pPr>
      <w:r>
        <w:rPr>
          <w:sz w:val="24"/>
        </w:rPr>
        <w:t>Aplicar</w:t>
      </w:r>
      <w:r>
        <w:rPr>
          <w:spacing w:val="-2"/>
          <w:sz w:val="24"/>
        </w:rPr>
        <w:t xml:space="preserve"> </w:t>
      </w:r>
      <w:r>
        <w:rPr>
          <w:sz w:val="24"/>
        </w:rPr>
        <w:t>ao contratado</w:t>
      </w:r>
      <w:r>
        <w:rPr>
          <w:spacing w:val="-1"/>
          <w:sz w:val="24"/>
        </w:rPr>
        <w:t xml:space="preserve"> </w:t>
      </w:r>
      <w:r>
        <w:rPr>
          <w:sz w:val="24"/>
        </w:rPr>
        <w:t>as penalidades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regulamentares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contratuais.</w:t>
      </w:r>
    </w:p>
    <w:p w14:paraId="0896DBEA" w14:textId="77777777" w:rsidR="00CD60A4" w:rsidRDefault="00437B8A">
      <w:pPr>
        <w:pStyle w:val="Ttulo1"/>
        <w:numPr>
          <w:ilvl w:val="1"/>
          <w:numId w:val="5"/>
        </w:numPr>
        <w:tabs>
          <w:tab w:val="left" w:pos="541"/>
        </w:tabs>
        <w:spacing w:before="0" w:line="274" w:lineRule="exact"/>
        <w:ind w:left="540"/>
      </w:pPr>
      <w:r>
        <w:t>Compete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Contratado:</w:t>
      </w:r>
    </w:p>
    <w:p w14:paraId="1E7F42ED" w14:textId="77777777" w:rsidR="00CD60A4" w:rsidRDefault="00437B8A">
      <w:pPr>
        <w:pStyle w:val="PargrafodaLista"/>
        <w:numPr>
          <w:ilvl w:val="2"/>
          <w:numId w:val="3"/>
        </w:numPr>
        <w:tabs>
          <w:tab w:val="left" w:pos="1676"/>
        </w:tabs>
        <w:ind w:right="830" w:hanging="24"/>
        <w:rPr>
          <w:sz w:val="24"/>
        </w:rPr>
      </w:pPr>
      <w:r>
        <w:rPr>
          <w:sz w:val="24"/>
        </w:rPr>
        <w:t>Substituir ou, se for o caso, complementar, sem ônus adicionais e no prazo, todos os</w:t>
      </w:r>
      <w:r>
        <w:rPr>
          <w:spacing w:val="-57"/>
          <w:sz w:val="24"/>
        </w:rPr>
        <w:t xml:space="preserve"> </w:t>
      </w:r>
      <w:r>
        <w:rPr>
          <w:sz w:val="24"/>
        </w:rPr>
        <w:t>produtos</w:t>
      </w:r>
      <w:r>
        <w:rPr>
          <w:spacing w:val="-1"/>
          <w:sz w:val="24"/>
        </w:rPr>
        <w:t xml:space="preserve"> </w:t>
      </w:r>
      <w:r>
        <w:rPr>
          <w:sz w:val="24"/>
        </w:rPr>
        <w:t>recusados na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recebimento;</w:t>
      </w:r>
    </w:p>
    <w:p w14:paraId="13374A4E" w14:textId="77777777" w:rsidR="00CD60A4" w:rsidRDefault="00437B8A">
      <w:pPr>
        <w:pStyle w:val="PargrafodaLista"/>
        <w:numPr>
          <w:ilvl w:val="2"/>
          <w:numId w:val="3"/>
        </w:numPr>
        <w:tabs>
          <w:tab w:val="left" w:pos="1676"/>
        </w:tabs>
        <w:ind w:right="833" w:hanging="24"/>
        <w:rPr>
          <w:sz w:val="24"/>
        </w:rPr>
      </w:pPr>
      <w:r>
        <w:rPr>
          <w:sz w:val="24"/>
        </w:rPr>
        <w:t>Corrigir,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1"/>
          <w:sz w:val="24"/>
        </w:rPr>
        <w:t xml:space="preserve"> </w:t>
      </w:r>
      <w:r>
        <w:rPr>
          <w:sz w:val="24"/>
        </w:rPr>
        <w:t>suas</w:t>
      </w:r>
      <w:r>
        <w:rPr>
          <w:spacing w:val="-11"/>
          <w:sz w:val="24"/>
        </w:rPr>
        <w:t xml:space="preserve"> </w:t>
      </w:r>
      <w:r>
        <w:rPr>
          <w:sz w:val="24"/>
        </w:rPr>
        <w:t>expensas,</w:t>
      </w:r>
      <w:r>
        <w:rPr>
          <w:spacing w:val="-11"/>
          <w:sz w:val="24"/>
        </w:rPr>
        <w:t xml:space="preserve"> </w:t>
      </w:r>
      <w:r>
        <w:rPr>
          <w:sz w:val="24"/>
        </w:rPr>
        <w:t>quaisquer</w:t>
      </w:r>
      <w:r>
        <w:rPr>
          <w:spacing w:val="-12"/>
          <w:sz w:val="24"/>
        </w:rPr>
        <w:t xml:space="preserve"> </w:t>
      </w:r>
      <w:r>
        <w:rPr>
          <w:sz w:val="24"/>
        </w:rPr>
        <w:t>danos</w:t>
      </w:r>
      <w:r>
        <w:rPr>
          <w:spacing w:val="-11"/>
          <w:sz w:val="24"/>
        </w:rPr>
        <w:t xml:space="preserve"> </w:t>
      </w:r>
      <w:r>
        <w:rPr>
          <w:sz w:val="24"/>
        </w:rPr>
        <w:t>causados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1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bens de</w:t>
      </w:r>
      <w:r>
        <w:rPr>
          <w:spacing w:val="-1"/>
          <w:sz w:val="24"/>
        </w:rPr>
        <w:t xml:space="preserve"> </w:t>
      </w:r>
      <w:r>
        <w:rPr>
          <w:sz w:val="24"/>
        </w:rPr>
        <w:t>seu fornecimento;</w:t>
      </w:r>
    </w:p>
    <w:p w14:paraId="4B2A3B65" w14:textId="77777777" w:rsidR="00CD60A4" w:rsidRDefault="00437B8A">
      <w:pPr>
        <w:pStyle w:val="PargrafodaLista"/>
        <w:numPr>
          <w:ilvl w:val="2"/>
          <w:numId w:val="3"/>
        </w:numPr>
        <w:tabs>
          <w:tab w:val="left" w:pos="1676"/>
        </w:tabs>
        <w:ind w:left="1675"/>
        <w:rPr>
          <w:sz w:val="24"/>
        </w:rPr>
      </w:pPr>
      <w:r>
        <w:rPr>
          <w:sz w:val="24"/>
        </w:rPr>
        <w:t>Fornecer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pelos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proposta;</w:t>
      </w:r>
    </w:p>
    <w:p w14:paraId="2E358036" w14:textId="77777777" w:rsidR="00CD60A4" w:rsidRDefault="00437B8A">
      <w:pPr>
        <w:pStyle w:val="PargrafodaLista"/>
        <w:numPr>
          <w:ilvl w:val="2"/>
          <w:numId w:val="3"/>
        </w:numPr>
        <w:tabs>
          <w:tab w:val="left" w:pos="1676"/>
        </w:tabs>
        <w:ind w:right="833" w:hanging="24"/>
        <w:rPr>
          <w:sz w:val="24"/>
        </w:rPr>
      </w:pP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vigência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3"/>
          <w:sz w:val="24"/>
        </w:rPr>
        <w:t xml:space="preserve"> </w:t>
      </w:r>
      <w:r>
        <w:rPr>
          <w:sz w:val="24"/>
        </w:rPr>
        <w:t>informar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mudanças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endereço,</w:t>
      </w:r>
      <w:r>
        <w:rPr>
          <w:spacing w:val="-58"/>
          <w:sz w:val="24"/>
        </w:rPr>
        <w:t xml:space="preserve"> </w:t>
      </w:r>
      <w:r>
        <w:rPr>
          <w:sz w:val="24"/>
        </w:rPr>
        <w:t>assim como de mudanças de números de telefone e de e-mail informados para contato,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ocorrência de</w:t>
      </w:r>
      <w:r>
        <w:rPr>
          <w:spacing w:val="-2"/>
          <w:sz w:val="24"/>
        </w:rPr>
        <w:t xml:space="preserve"> </w:t>
      </w:r>
      <w:r>
        <w:rPr>
          <w:sz w:val="24"/>
        </w:rPr>
        <w:t>quaisquer dessas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alterações.</w:t>
      </w:r>
    </w:p>
    <w:p w14:paraId="55846E62" w14:textId="77777777" w:rsidR="00CD60A4" w:rsidRDefault="00437B8A">
      <w:pPr>
        <w:pStyle w:val="PargrafodaLista"/>
        <w:numPr>
          <w:ilvl w:val="2"/>
          <w:numId w:val="3"/>
        </w:numPr>
        <w:tabs>
          <w:tab w:val="left" w:pos="1676"/>
        </w:tabs>
        <w:ind w:right="831" w:hanging="24"/>
        <w:rPr>
          <w:sz w:val="24"/>
        </w:rPr>
      </w:pPr>
      <w:r>
        <w:rPr>
          <w:spacing w:val="-1"/>
          <w:sz w:val="24"/>
        </w:rPr>
        <w:t>Retirar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todos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materiais</w:t>
      </w:r>
      <w:r>
        <w:rPr>
          <w:spacing w:val="-11"/>
          <w:sz w:val="24"/>
        </w:rPr>
        <w:t xml:space="preserve"> </w:t>
      </w:r>
      <w:r>
        <w:rPr>
          <w:sz w:val="24"/>
        </w:rPr>
        <w:t>recusados,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5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Campus</w:t>
      </w:r>
      <w:r>
        <w:rPr>
          <w:spacing w:val="-12"/>
          <w:sz w:val="24"/>
        </w:rPr>
        <w:t xml:space="preserve"> </w:t>
      </w:r>
      <w:r>
        <w:rPr>
          <w:sz w:val="24"/>
        </w:rPr>
        <w:t>São</w:t>
      </w:r>
      <w:r>
        <w:rPr>
          <w:spacing w:val="-15"/>
          <w:sz w:val="24"/>
        </w:rPr>
        <w:t xml:space="preserve"> </w:t>
      </w:r>
      <w:r>
        <w:rPr>
          <w:sz w:val="24"/>
        </w:rPr>
        <w:t>João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Piauí,</w:t>
      </w:r>
      <w:r>
        <w:rPr>
          <w:spacing w:val="-58"/>
          <w:sz w:val="24"/>
        </w:rPr>
        <w:t xml:space="preserve"> </w:t>
      </w:r>
      <w:r>
        <w:rPr>
          <w:sz w:val="24"/>
        </w:rPr>
        <w:t>dentro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prazo</w:t>
      </w:r>
      <w:r>
        <w:rPr>
          <w:spacing w:val="-8"/>
          <w:sz w:val="24"/>
        </w:rPr>
        <w:t xml:space="preserve"> </w:t>
      </w:r>
      <w:r>
        <w:rPr>
          <w:sz w:val="24"/>
        </w:rPr>
        <w:t>fixado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6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sanar</w:t>
      </w:r>
      <w:r>
        <w:rPr>
          <w:spacing w:val="-8"/>
          <w:sz w:val="24"/>
        </w:rPr>
        <w:t xml:space="preserve"> </w:t>
      </w:r>
      <w:r>
        <w:rPr>
          <w:sz w:val="24"/>
        </w:rPr>
        <w:t>outras</w:t>
      </w:r>
      <w:r>
        <w:rPr>
          <w:spacing w:val="-5"/>
          <w:sz w:val="24"/>
        </w:rPr>
        <w:t xml:space="preserve"> </w:t>
      </w:r>
      <w:r>
        <w:rPr>
          <w:sz w:val="24"/>
        </w:rPr>
        <w:t>falhas,</w:t>
      </w:r>
      <w:r>
        <w:rPr>
          <w:spacing w:val="-7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57"/>
          <w:sz w:val="24"/>
        </w:rPr>
        <w:t xml:space="preserve"> </w:t>
      </w:r>
      <w:r>
        <w:rPr>
          <w:sz w:val="24"/>
        </w:rPr>
        <w:t>de o fornecedor ter cumprido a obrigação de entregar outro material para nova 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o objeto do contrato.</w:t>
      </w:r>
    </w:p>
    <w:p w14:paraId="548B8C7A" w14:textId="77777777" w:rsidR="00CD60A4" w:rsidRDefault="00CD60A4">
      <w:pPr>
        <w:pStyle w:val="Corpodetexto"/>
        <w:spacing w:before="1"/>
        <w:ind w:left="0"/>
        <w:jc w:val="left"/>
        <w:rPr>
          <w:sz w:val="22"/>
        </w:rPr>
      </w:pPr>
    </w:p>
    <w:p w14:paraId="08990D39" w14:textId="77777777" w:rsidR="00CD60A4" w:rsidRDefault="00437B8A">
      <w:pPr>
        <w:pStyle w:val="Ttulo1"/>
        <w:numPr>
          <w:ilvl w:val="0"/>
          <w:numId w:val="5"/>
        </w:numPr>
        <w:tabs>
          <w:tab w:val="left" w:pos="348"/>
        </w:tabs>
        <w:ind w:left="348" w:hanging="241"/>
      </w:pPr>
      <w:r>
        <w:rPr>
          <w:shd w:val="clear" w:color="auto" w:fill="C0C0C0"/>
        </w:rPr>
        <w:t>DAS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SANÇÕES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ADMINISTRATIVAS</w:t>
      </w:r>
    </w:p>
    <w:p w14:paraId="729D0292" w14:textId="77777777" w:rsidR="00CD60A4" w:rsidRDefault="00CD60A4">
      <w:pPr>
        <w:pStyle w:val="Corpodetexto"/>
        <w:spacing w:before="1"/>
        <w:ind w:left="0"/>
        <w:jc w:val="left"/>
        <w:rPr>
          <w:b/>
          <w:sz w:val="29"/>
        </w:rPr>
      </w:pPr>
    </w:p>
    <w:p w14:paraId="0C788418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601"/>
        </w:tabs>
        <w:ind w:right="834" w:hanging="12"/>
        <w:rPr>
          <w:sz w:val="24"/>
        </w:rPr>
      </w:pPr>
      <w:r>
        <w:rPr>
          <w:sz w:val="24"/>
        </w:rPr>
        <w:t>Pela inexecução total ou parcial do contrato a Administração poderá, garantida a prévia defesa,</w:t>
      </w:r>
      <w:r>
        <w:rPr>
          <w:spacing w:val="-57"/>
          <w:sz w:val="24"/>
        </w:rPr>
        <w:t xml:space="preserve"> </w:t>
      </w:r>
      <w:r>
        <w:rPr>
          <w:sz w:val="24"/>
        </w:rPr>
        <w:t>aplicar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sanções,</w:t>
      </w:r>
      <w:r>
        <w:rPr>
          <w:spacing w:val="1"/>
          <w:sz w:val="24"/>
        </w:rPr>
        <w:t xml:space="preserve"> </w:t>
      </w:r>
      <w:r>
        <w:rPr>
          <w:sz w:val="24"/>
        </w:rPr>
        <w:t>concomitantemente,</w:t>
      </w:r>
      <w:r>
        <w:rPr>
          <w:spacing w:val="-1"/>
          <w:sz w:val="24"/>
        </w:rPr>
        <w:t xml:space="preserve"> </w:t>
      </w:r>
      <w:r>
        <w:rPr>
          <w:sz w:val="24"/>
        </w:rPr>
        <w:t>sem o</w:t>
      </w:r>
      <w:r>
        <w:rPr>
          <w:spacing w:val="-1"/>
          <w:sz w:val="24"/>
        </w:rPr>
        <w:t xml:space="preserve"> </w:t>
      </w:r>
      <w:r>
        <w:rPr>
          <w:sz w:val="24"/>
        </w:rPr>
        <w:t>prejuízo de</w:t>
      </w:r>
      <w:r>
        <w:rPr>
          <w:spacing w:val="-2"/>
          <w:sz w:val="24"/>
        </w:rPr>
        <w:t xml:space="preserve"> </w:t>
      </w:r>
      <w:r>
        <w:rPr>
          <w:sz w:val="24"/>
        </w:rPr>
        <w:t>outras:</w:t>
      </w:r>
    </w:p>
    <w:p w14:paraId="06703350" w14:textId="77777777" w:rsidR="00CD60A4" w:rsidRDefault="00437B8A">
      <w:pPr>
        <w:pStyle w:val="PargrafodaLista"/>
        <w:numPr>
          <w:ilvl w:val="2"/>
          <w:numId w:val="2"/>
        </w:numPr>
        <w:tabs>
          <w:tab w:val="left" w:pos="1676"/>
        </w:tabs>
        <w:ind w:right="833" w:hanging="24"/>
        <w:rPr>
          <w:sz w:val="24"/>
        </w:rPr>
      </w:pPr>
      <w:r>
        <w:rPr>
          <w:sz w:val="24"/>
        </w:rPr>
        <w:t>Advertência, comunicando o contratado sobre o descumprimento de 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assumidas, e, conforme o caso, informando o prazo para a adoção das medidas corretivas</w:t>
      </w:r>
      <w:r>
        <w:rPr>
          <w:spacing w:val="1"/>
          <w:sz w:val="24"/>
        </w:rPr>
        <w:t xml:space="preserve"> </w:t>
      </w:r>
      <w:r>
        <w:rPr>
          <w:sz w:val="24"/>
        </w:rPr>
        <w:t>cabíveis;</w:t>
      </w:r>
    </w:p>
    <w:p w14:paraId="196D2615" w14:textId="77777777" w:rsidR="00CD60A4" w:rsidRDefault="00437B8A">
      <w:pPr>
        <w:pStyle w:val="PargrafodaLista"/>
        <w:numPr>
          <w:ilvl w:val="2"/>
          <w:numId w:val="2"/>
        </w:numPr>
        <w:tabs>
          <w:tab w:val="left" w:pos="1676"/>
        </w:tabs>
        <w:ind w:left="1675"/>
        <w:rPr>
          <w:sz w:val="24"/>
        </w:rPr>
      </w:pPr>
      <w:r>
        <w:rPr>
          <w:sz w:val="24"/>
        </w:rPr>
        <w:t>Multa:</w:t>
      </w:r>
    </w:p>
    <w:p w14:paraId="0B5AB8F1" w14:textId="77777777" w:rsidR="00CD60A4" w:rsidRDefault="00437B8A">
      <w:pPr>
        <w:pStyle w:val="PargrafodaLista"/>
        <w:numPr>
          <w:ilvl w:val="3"/>
          <w:numId w:val="2"/>
        </w:numPr>
        <w:tabs>
          <w:tab w:val="left" w:pos="2807"/>
        </w:tabs>
        <w:ind w:right="836" w:firstLine="0"/>
        <w:rPr>
          <w:sz w:val="24"/>
        </w:rPr>
      </w:pPr>
      <w:r>
        <w:rPr>
          <w:sz w:val="24"/>
        </w:rPr>
        <w:t>de mora, correspondente a 0,5% (zero vírgula cinco por cento) do valor</w:t>
      </w:r>
      <w:r>
        <w:rPr>
          <w:spacing w:val="1"/>
          <w:sz w:val="24"/>
        </w:rPr>
        <w:t xml:space="preserve"> </w:t>
      </w:r>
      <w:r>
        <w:rPr>
          <w:sz w:val="24"/>
        </w:rPr>
        <w:t>do objeto a ser entregue, por dia de atraso no fornecimento do objeto, sem justa</w:t>
      </w:r>
      <w:r>
        <w:rPr>
          <w:spacing w:val="1"/>
          <w:sz w:val="24"/>
        </w:rPr>
        <w:t xml:space="preserve"> </w:t>
      </w:r>
      <w:r>
        <w:rPr>
          <w:sz w:val="24"/>
        </w:rPr>
        <w:t>fundamentação e prévia comunicação à Administração. Após cinco dias úteis, sem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entregue,</w:t>
      </w:r>
      <w:r>
        <w:rPr>
          <w:spacing w:val="1"/>
          <w:sz w:val="24"/>
        </w:rPr>
        <w:t xml:space="preserve"> </w:t>
      </w:r>
      <w:r>
        <w:rPr>
          <w:sz w:val="24"/>
        </w:rPr>
        <w:t>caracterizará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ensejando</w:t>
      </w:r>
      <w:r>
        <w:rPr>
          <w:spacing w:val="-1"/>
          <w:sz w:val="24"/>
        </w:rPr>
        <w:t xml:space="preserve"> </w:t>
      </w:r>
      <w:r>
        <w:rPr>
          <w:sz w:val="24"/>
        </w:rPr>
        <w:t>sua rescisão.</w:t>
      </w:r>
    </w:p>
    <w:p w14:paraId="3275A9B4" w14:textId="77777777" w:rsidR="00CD60A4" w:rsidRDefault="00437B8A">
      <w:pPr>
        <w:pStyle w:val="PargrafodaLista"/>
        <w:numPr>
          <w:ilvl w:val="3"/>
          <w:numId w:val="2"/>
        </w:numPr>
        <w:tabs>
          <w:tab w:val="left" w:pos="2807"/>
        </w:tabs>
        <w:ind w:right="832" w:firstLine="0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mora,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1%</w:t>
      </w:r>
      <w:r>
        <w:rPr>
          <w:spacing w:val="1"/>
          <w:sz w:val="24"/>
        </w:rPr>
        <w:t xml:space="preserve"> </w:t>
      </w:r>
      <w:r>
        <w:rPr>
          <w:sz w:val="24"/>
        </w:rPr>
        <w:t>(um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recusado. Não havendo a troca ou a complementação do objeto recusado no prazo</w:t>
      </w:r>
      <w:r>
        <w:rPr>
          <w:spacing w:val="1"/>
          <w:sz w:val="24"/>
        </w:rPr>
        <w:t xml:space="preserve"> </w:t>
      </w:r>
      <w:r>
        <w:rPr>
          <w:sz w:val="24"/>
        </w:rPr>
        <w:t>de quarenta e oito horas, caracterizará descumprimento do contrato, ensejando sua</w:t>
      </w:r>
      <w:r>
        <w:rPr>
          <w:spacing w:val="-57"/>
          <w:sz w:val="24"/>
        </w:rPr>
        <w:t xml:space="preserve"> </w:t>
      </w:r>
      <w:r>
        <w:rPr>
          <w:sz w:val="24"/>
        </w:rPr>
        <w:t>rescisão.</w:t>
      </w:r>
      <w:r>
        <w:rPr>
          <w:spacing w:val="1"/>
          <w:sz w:val="24"/>
        </w:rPr>
        <w:t xml:space="preserve"> </w:t>
      </w:r>
      <w:r>
        <w:rPr>
          <w:sz w:val="24"/>
        </w:rPr>
        <w:t>Consequência</w:t>
      </w:r>
      <w:r>
        <w:rPr>
          <w:spacing w:val="1"/>
          <w:sz w:val="24"/>
        </w:rPr>
        <w:t xml:space="preserve"> </w:t>
      </w:r>
      <w:r>
        <w:rPr>
          <w:sz w:val="24"/>
        </w:rPr>
        <w:t>idêntica</w:t>
      </w:r>
      <w:r>
        <w:rPr>
          <w:spacing w:val="1"/>
          <w:sz w:val="24"/>
        </w:rPr>
        <w:t xml:space="preserve"> </w:t>
      </w:r>
      <w:r>
        <w:rPr>
          <w:sz w:val="24"/>
        </w:rPr>
        <w:t>terá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ocorrer</w:t>
      </w:r>
      <w:r>
        <w:rPr>
          <w:spacing w:val="1"/>
          <w:sz w:val="24"/>
        </w:rPr>
        <w:t xml:space="preserve"> </w:t>
      </w:r>
      <w:r>
        <w:rPr>
          <w:sz w:val="24"/>
        </w:rPr>
        <w:t>nova</w:t>
      </w:r>
      <w:r>
        <w:rPr>
          <w:spacing w:val="1"/>
          <w:sz w:val="24"/>
        </w:rPr>
        <w:t xml:space="preserve"> </w:t>
      </w:r>
      <w:r>
        <w:rPr>
          <w:sz w:val="24"/>
        </w:rPr>
        <w:t>recusa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fornecimento.</w:t>
      </w:r>
    </w:p>
    <w:p w14:paraId="66FC220C" w14:textId="77777777" w:rsidR="00CD60A4" w:rsidRDefault="00437B8A">
      <w:pPr>
        <w:pStyle w:val="PargrafodaLista"/>
        <w:numPr>
          <w:ilvl w:val="3"/>
          <w:numId w:val="1"/>
        </w:numPr>
        <w:tabs>
          <w:tab w:val="left" w:pos="2540"/>
        </w:tabs>
        <w:spacing w:before="138"/>
        <w:ind w:right="831" w:firstLine="0"/>
        <w:rPr>
          <w:sz w:val="24"/>
        </w:rPr>
      </w:pPr>
      <w:r>
        <w:rPr>
          <w:sz w:val="24"/>
        </w:rPr>
        <w:t>de mora, correspondente a 0,5% (zero vírgula cinco por cento) do valor do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dia,</w:t>
      </w:r>
      <w:r>
        <w:rPr>
          <w:spacing w:val="-8"/>
          <w:sz w:val="24"/>
        </w:rPr>
        <w:t xml:space="preserve"> </w:t>
      </w:r>
      <w:r>
        <w:rPr>
          <w:sz w:val="24"/>
        </w:rPr>
        <w:t>pelo</w:t>
      </w:r>
      <w:r>
        <w:rPr>
          <w:spacing w:val="-8"/>
          <w:sz w:val="24"/>
        </w:rPr>
        <w:t xml:space="preserve"> </w:t>
      </w:r>
      <w:r>
        <w:rPr>
          <w:sz w:val="24"/>
        </w:rPr>
        <w:t>atraso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retirada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objeto</w:t>
      </w:r>
      <w:r>
        <w:rPr>
          <w:spacing w:val="-5"/>
          <w:sz w:val="24"/>
        </w:rPr>
        <w:t xml:space="preserve"> </w:t>
      </w:r>
      <w:r>
        <w:rPr>
          <w:sz w:val="24"/>
        </w:rPr>
        <w:t>recusado,</w:t>
      </w:r>
      <w:r>
        <w:rPr>
          <w:spacing w:val="-8"/>
          <w:sz w:val="24"/>
        </w:rPr>
        <w:t xml:space="preserve"> </w:t>
      </w:r>
      <w:r>
        <w:rPr>
          <w:sz w:val="24"/>
        </w:rPr>
        <w:t>até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limite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cinco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dias</w:t>
      </w:r>
      <w:r>
        <w:rPr>
          <w:spacing w:val="-57"/>
          <w:sz w:val="24"/>
        </w:rPr>
        <w:t xml:space="preserve"> </w:t>
      </w:r>
      <w:r>
        <w:rPr>
          <w:sz w:val="24"/>
        </w:rPr>
        <w:t>úteis, sem justa fundamentação e prévia comunicação à Administração. Após esse</w:t>
      </w:r>
      <w:r>
        <w:rPr>
          <w:spacing w:val="1"/>
          <w:sz w:val="24"/>
        </w:rPr>
        <w:t xml:space="preserve"> </w:t>
      </w:r>
      <w:r>
        <w:rPr>
          <w:sz w:val="24"/>
        </w:rPr>
        <w:t>prazo,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retirado,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abandono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materiais,</w:t>
      </w:r>
      <w:r>
        <w:rPr>
          <w:spacing w:val="-1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dar-lhes a</w:t>
      </w:r>
      <w:r>
        <w:rPr>
          <w:spacing w:val="-3"/>
          <w:sz w:val="24"/>
        </w:rPr>
        <w:t xml:space="preserve"> </w:t>
      </w:r>
      <w:r>
        <w:rPr>
          <w:sz w:val="24"/>
        </w:rPr>
        <w:t>destinação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julgar conveniente.</w:t>
      </w:r>
    </w:p>
    <w:p w14:paraId="71B32762" w14:textId="77777777" w:rsidR="00CD60A4" w:rsidRDefault="00437B8A">
      <w:pPr>
        <w:pStyle w:val="PargrafodaLista"/>
        <w:numPr>
          <w:ilvl w:val="3"/>
          <w:numId w:val="1"/>
        </w:numPr>
        <w:tabs>
          <w:tab w:val="left" w:pos="2576"/>
        </w:tabs>
        <w:spacing w:before="139" w:line="237" w:lineRule="auto"/>
        <w:ind w:right="836" w:firstLine="0"/>
        <w:rPr>
          <w:sz w:val="24"/>
        </w:rPr>
      </w:pPr>
      <w:r>
        <w:rPr>
          <w:sz w:val="24"/>
        </w:rPr>
        <w:t>compensatória, correspondente a 10% (dez por cento) sobre o valor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vinculado à</w:t>
      </w:r>
      <w:r>
        <w:rPr>
          <w:spacing w:val="-1"/>
          <w:sz w:val="24"/>
        </w:rPr>
        <w:t xml:space="preserve"> </w:t>
      </w:r>
      <w:r>
        <w:rPr>
          <w:sz w:val="24"/>
        </w:rPr>
        <w:t>obrigação não</w:t>
      </w:r>
      <w:r>
        <w:rPr>
          <w:spacing w:val="2"/>
          <w:sz w:val="24"/>
        </w:rPr>
        <w:t xml:space="preserve"> </w:t>
      </w:r>
      <w:r>
        <w:rPr>
          <w:sz w:val="24"/>
        </w:rPr>
        <w:t>cumprida;</w:t>
      </w:r>
    </w:p>
    <w:p w14:paraId="00FAD291" w14:textId="77777777" w:rsidR="00CD60A4" w:rsidRDefault="00CD60A4">
      <w:pPr>
        <w:spacing w:line="237" w:lineRule="auto"/>
        <w:jc w:val="both"/>
        <w:rPr>
          <w:sz w:val="24"/>
        </w:rPr>
        <w:sectPr w:rsidR="00CD60A4">
          <w:pgSz w:w="11910" w:h="16840"/>
          <w:pgMar w:top="2660" w:right="300" w:bottom="280" w:left="1020" w:header="778" w:footer="0" w:gutter="0"/>
          <w:cols w:space="720"/>
        </w:sectPr>
      </w:pPr>
    </w:p>
    <w:p w14:paraId="316CB0CF" w14:textId="77777777" w:rsidR="00CD60A4" w:rsidRDefault="00437B8A">
      <w:pPr>
        <w:pStyle w:val="PargrafodaLista"/>
        <w:numPr>
          <w:ilvl w:val="4"/>
          <w:numId w:val="1"/>
        </w:numPr>
        <w:tabs>
          <w:tab w:val="left" w:pos="3293"/>
        </w:tabs>
        <w:ind w:right="830" w:firstLine="0"/>
        <w:rPr>
          <w:sz w:val="24"/>
        </w:rPr>
      </w:pPr>
      <w:r>
        <w:rPr>
          <w:sz w:val="24"/>
        </w:rPr>
        <w:lastRenderedPageBreak/>
        <w:t>Caso haja aplicação de multa, o valor será descontado de qualquer</w:t>
      </w:r>
      <w:r>
        <w:rPr>
          <w:spacing w:val="1"/>
          <w:sz w:val="24"/>
        </w:rPr>
        <w:t xml:space="preserve"> </w:t>
      </w:r>
      <w:r>
        <w:rPr>
          <w:sz w:val="24"/>
        </w:rPr>
        <w:t>fatura ou crédito existente no Campus São João do Piauí,, em favor do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contratado.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descontado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crédito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 existente, a diferença será cobrada administrativamente ou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judicialmente, se necessário, e com prazo de </w:t>
      </w:r>
      <w:r>
        <w:rPr>
          <w:b/>
          <w:sz w:val="24"/>
        </w:rPr>
        <w:t xml:space="preserve">dez </w:t>
      </w:r>
      <w:r>
        <w:rPr>
          <w:sz w:val="24"/>
        </w:rPr>
        <w:t>dias para pagamento por</w:t>
      </w:r>
      <w:r>
        <w:rPr>
          <w:spacing w:val="1"/>
          <w:sz w:val="24"/>
        </w:rPr>
        <w:t xml:space="preserve"> </w:t>
      </w:r>
      <w:r>
        <w:rPr>
          <w:sz w:val="24"/>
        </w:rPr>
        <w:t>meio de</w:t>
      </w:r>
      <w:r>
        <w:rPr>
          <w:spacing w:val="-1"/>
          <w:sz w:val="24"/>
        </w:rPr>
        <w:t xml:space="preserve"> </w:t>
      </w:r>
      <w:r>
        <w:rPr>
          <w:sz w:val="24"/>
        </w:rPr>
        <w:t>GRU.</w:t>
      </w:r>
    </w:p>
    <w:p w14:paraId="31C7CE84" w14:textId="77777777" w:rsidR="00CD60A4" w:rsidRDefault="00CD60A4">
      <w:pPr>
        <w:pStyle w:val="Corpodetexto"/>
        <w:spacing w:before="3"/>
        <w:ind w:left="0"/>
        <w:jc w:val="left"/>
        <w:rPr>
          <w:sz w:val="29"/>
        </w:rPr>
      </w:pPr>
    </w:p>
    <w:p w14:paraId="594A70B6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541"/>
        </w:tabs>
        <w:ind w:right="836" w:hanging="12"/>
        <w:rPr>
          <w:sz w:val="24"/>
        </w:rPr>
      </w:pPr>
      <w:r>
        <w:rPr>
          <w:sz w:val="24"/>
        </w:rPr>
        <w:t>Suspensão de licitar e impedimento de contratar com o Instituto Federal de Educação, Ciência e</w:t>
      </w:r>
      <w:r>
        <w:rPr>
          <w:spacing w:val="-57"/>
          <w:sz w:val="24"/>
        </w:rPr>
        <w:t xml:space="preserve"> </w:t>
      </w:r>
      <w:r>
        <w:rPr>
          <w:sz w:val="24"/>
        </w:rPr>
        <w:t>Tecnologia</w:t>
      </w:r>
      <w:r>
        <w:rPr>
          <w:spacing w:val="-1"/>
          <w:sz w:val="24"/>
        </w:rPr>
        <w:t xml:space="preserve"> </w:t>
      </w:r>
      <w:r>
        <w:rPr>
          <w:sz w:val="24"/>
        </w:rPr>
        <w:t>do Piauí</w:t>
      </w:r>
      <w:r>
        <w:rPr>
          <w:spacing w:val="1"/>
          <w:sz w:val="24"/>
        </w:rPr>
        <w:t xml:space="preserve"> </w:t>
      </w:r>
      <w:r>
        <w:rPr>
          <w:sz w:val="24"/>
        </w:rPr>
        <w:t>– Campus São João</w:t>
      </w:r>
      <w:r>
        <w:rPr>
          <w:spacing w:val="-1"/>
          <w:sz w:val="24"/>
        </w:rPr>
        <w:t xml:space="preserve"> </w:t>
      </w:r>
      <w:r>
        <w:rPr>
          <w:sz w:val="24"/>
        </w:rPr>
        <w:t>do Piauí, pelo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dois anos;</w:t>
      </w:r>
    </w:p>
    <w:p w14:paraId="17D2D4A4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541"/>
        </w:tabs>
        <w:ind w:right="834" w:hanging="12"/>
        <w:rPr>
          <w:sz w:val="24"/>
        </w:rPr>
      </w:pPr>
      <w:r>
        <w:rPr>
          <w:sz w:val="24"/>
        </w:rPr>
        <w:t>Declaração de inidoneidade para licitar ou contratar com a Administração Pública enquanto</w:t>
      </w:r>
      <w:r>
        <w:rPr>
          <w:spacing w:val="1"/>
          <w:sz w:val="24"/>
        </w:rPr>
        <w:t xml:space="preserve"> </w:t>
      </w:r>
      <w:r>
        <w:rPr>
          <w:sz w:val="24"/>
        </w:rPr>
        <w:t>perdurarem os motivos determinantes da punição ou até que seja promovida a reabilitação, que será</w:t>
      </w:r>
      <w:r>
        <w:rPr>
          <w:spacing w:val="1"/>
          <w:sz w:val="24"/>
        </w:rPr>
        <w:t xml:space="preserve"> </w:t>
      </w:r>
      <w:r>
        <w:rPr>
          <w:sz w:val="24"/>
        </w:rPr>
        <w:t>concedida sempre que o contratado ressarcir a Administração pelos prejuízos resultantes e após</w:t>
      </w:r>
      <w:r>
        <w:rPr>
          <w:spacing w:val="1"/>
          <w:sz w:val="24"/>
        </w:rPr>
        <w:t xml:space="preserve"> </w:t>
      </w:r>
      <w:r>
        <w:rPr>
          <w:sz w:val="24"/>
        </w:rPr>
        <w:t>decorrido</w:t>
      </w:r>
      <w:r>
        <w:rPr>
          <w:spacing w:val="-1"/>
          <w:sz w:val="24"/>
        </w:rPr>
        <w:t xml:space="preserve"> </w:t>
      </w:r>
      <w:r>
        <w:rPr>
          <w:sz w:val="24"/>
        </w:rPr>
        <w:t>o prazo da</w:t>
      </w:r>
      <w:r>
        <w:rPr>
          <w:spacing w:val="-1"/>
          <w:sz w:val="24"/>
        </w:rPr>
        <w:t xml:space="preserve"> </w:t>
      </w:r>
      <w:r>
        <w:rPr>
          <w:sz w:val="24"/>
        </w:rPr>
        <w:t>sanção aplicada.</w:t>
      </w:r>
    </w:p>
    <w:p w14:paraId="0E34638F" w14:textId="77777777" w:rsidR="00CD60A4" w:rsidRDefault="00437B8A">
      <w:pPr>
        <w:pStyle w:val="Ttulo1"/>
        <w:spacing w:before="5"/>
        <w:ind w:left="989" w:right="832" w:hanging="24"/>
        <w:jc w:val="both"/>
      </w:pPr>
      <w:r>
        <w:t xml:space="preserve">7.3.1.     </w:t>
      </w:r>
      <w:r>
        <w:rPr>
          <w:spacing w:val="47"/>
        </w:rPr>
        <w:t xml:space="preserve"> </w:t>
      </w:r>
      <w:r>
        <w:t>Incorre</w:t>
      </w:r>
      <w:r>
        <w:rPr>
          <w:spacing w:val="-14"/>
        </w:rPr>
        <w:t xml:space="preserve"> </w:t>
      </w:r>
      <w:r>
        <w:t>nesta</w:t>
      </w:r>
      <w:r>
        <w:rPr>
          <w:spacing w:val="-13"/>
        </w:rPr>
        <w:t xml:space="preserve"> </w:t>
      </w:r>
      <w:r>
        <w:t>sanção</w:t>
      </w:r>
      <w:r>
        <w:rPr>
          <w:spacing w:val="-13"/>
        </w:rPr>
        <w:t xml:space="preserve"> </w:t>
      </w:r>
      <w:r>
        <w:t>aquele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entregar</w:t>
      </w:r>
      <w:r>
        <w:rPr>
          <w:spacing w:val="-13"/>
        </w:rPr>
        <w:t xml:space="preserve"> </w:t>
      </w:r>
      <w:r>
        <w:t>produtos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outrem,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fosse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 produção.</w:t>
      </w:r>
    </w:p>
    <w:p w14:paraId="0ADC1F79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541"/>
        </w:tabs>
        <w:ind w:right="837" w:hanging="12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recusa</w:t>
      </w:r>
      <w:r>
        <w:rPr>
          <w:spacing w:val="1"/>
          <w:sz w:val="24"/>
        </w:rPr>
        <w:t xml:space="preserve"> </w:t>
      </w:r>
      <w:r>
        <w:rPr>
          <w:sz w:val="24"/>
        </w:rPr>
        <w:t>injustificada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assinar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1"/>
          <w:sz w:val="24"/>
        </w:rPr>
        <w:t xml:space="preserve"> </w:t>
      </w:r>
      <w:r>
        <w:rPr>
          <w:sz w:val="24"/>
        </w:rPr>
        <w:t>caracteriza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assumida,</w:t>
      </w:r>
      <w:r>
        <w:rPr>
          <w:spacing w:val="1"/>
          <w:sz w:val="24"/>
        </w:rPr>
        <w:t xml:space="preserve"> </w:t>
      </w:r>
      <w:r>
        <w:rPr>
          <w:sz w:val="24"/>
        </w:rPr>
        <w:t>sujeitando-o</w:t>
      </w:r>
      <w:r>
        <w:rPr>
          <w:spacing w:val="-1"/>
          <w:sz w:val="24"/>
        </w:rPr>
        <w:t xml:space="preserve"> </w:t>
      </w:r>
      <w:r>
        <w:rPr>
          <w:sz w:val="24"/>
        </w:rPr>
        <w:t>às penalidades legalmente estabelecidas.</w:t>
      </w:r>
    </w:p>
    <w:p w14:paraId="39B0131D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541"/>
        </w:tabs>
        <w:ind w:right="836" w:hanging="12"/>
        <w:rPr>
          <w:sz w:val="24"/>
        </w:rPr>
      </w:pPr>
      <w:r>
        <w:rPr>
          <w:sz w:val="24"/>
        </w:rPr>
        <w:t>Em qualquer hipótese de aplicação de sanções será assegurado ao fornecedor o contraditório e a</w:t>
      </w:r>
      <w:r>
        <w:rPr>
          <w:spacing w:val="-57"/>
          <w:sz w:val="24"/>
        </w:rPr>
        <w:t xml:space="preserve"> </w:t>
      </w:r>
      <w:r>
        <w:rPr>
          <w:sz w:val="24"/>
        </w:rPr>
        <w:t>ampla defesa, no prazo de cinco dias úteis, ou de dez dias úteis quando se tratar de inidoneidade,</w:t>
      </w:r>
      <w:r>
        <w:rPr>
          <w:spacing w:val="1"/>
          <w:sz w:val="24"/>
        </w:rPr>
        <w:t xml:space="preserve"> </w:t>
      </w:r>
      <w:r>
        <w:rPr>
          <w:sz w:val="24"/>
        </w:rPr>
        <w:t>contado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partir da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em que o fornecedor tomar ciência.</w:t>
      </w:r>
    </w:p>
    <w:p w14:paraId="32DA152E" w14:textId="77777777" w:rsidR="00CD60A4" w:rsidRDefault="00CD60A4">
      <w:pPr>
        <w:pStyle w:val="Corpodetexto"/>
        <w:spacing w:before="8"/>
        <w:ind w:left="0"/>
        <w:jc w:val="left"/>
        <w:rPr>
          <w:sz w:val="21"/>
        </w:rPr>
      </w:pPr>
    </w:p>
    <w:p w14:paraId="736B50C9" w14:textId="77777777" w:rsidR="00CD60A4" w:rsidRDefault="00437B8A">
      <w:pPr>
        <w:pStyle w:val="Ttulo1"/>
        <w:numPr>
          <w:ilvl w:val="0"/>
          <w:numId w:val="5"/>
        </w:numPr>
        <w:tabs>
          <w:tab w:val="left" w:pos="348"/>
        </w:tabs>
        <w:ind w:left="348" w:hanging="241"/>
      </w:pPr>
      <w:r>
        <w:rPr>
          <w:shd w:val="clear" w:color="auto" w:fill="C0C0C0"/>
        </w:rPr>
        <w:t>DA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FISCALIZAÇÃO</w:t>
      </w:r>
    </w:p>
    <w:p w14:paraId="77072F5E" w14:textId="77777777" w:rsidR="00CD60A4" w:rsidRDefault="00CD60A4">
      <w:pPr>
        <w:pStyle w:val="Corpodetexto"/>
        <w:spacing w:before="2"/>
        <w:ind w:left="0"/>
        <w:jc w:val="left"/>
        <w:rPr>
          <w:b/>
          <w:sz w:val="29"/>
        </w:rPr>
      </w:pPr>
    </w:p>
    <w:p w14:paraId="69B12F31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541"/>
        </w:tabs>
        <w:ind w:right="836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acompanhamento,</w:t>
      </w:r>
      <w:r>
        <w:rPr>
          <w:spacing w:val="1"/>
          <w:sz w:val="24"/>
        </w:rPr>
        <w:t xml:space="preserve"> </w:t>
      </w:r>
      <w:r>
        <w:rPr>
          <w:sz w:val="24"/>
        </w:rPr>
        <w:t>controle,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este</w:t>
      </w:r>
      <w:r>
        <w:rPr>
          <w:spacing w:val="-14"/>
          <w:sz w:val="24"/>
        </w:rPr>
        <w:t xml:space="preserve"> </w:t>
      </w:r>
      <w:r>
        <w:rPr>
          <w:sz w:val="24"/>
        </w:rPr>
        <w:t>fim</w:t>
      </w:r>
      <w:r>
        <w:rPr>
          <w:spacing w:val="-1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14"/>
          <w:sz w:val="24"/>
        </w:rPr>
        <w:t xml:space="preserve"> </w:t>
      </w:r>
      <w:r>
        <w:rPr>
          <w:sz w:val="24"/>
        </w:rPr>
        <w:t>designado,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58"/>
          <w:sz w:val="24"/>
        </w:rPr>
        <w:t xml:space="preserve"> </w:t>
      </w:r>
      <w:r>
        <w:rPr>
          <w:sz w:val="24"/>
        </w:rPr>
        <w:t>específicas</w:t>
      </w:r>
      <w:r>
        <w:rPr>
          <w:spacing w:val="-1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n° 8.666/1993,</w:t>
      </w:r>
      <w:r>
        <w:rPr>
          <w:spacing w:val="-1"/>
          <w:sz w:val="24"/>
        </w:rPr>
        <w:t xml:space="preserve"> </w:t>
      </w:r>
      <w:r>
        <w:rPr>
          <w:sz w:val="24"/>
        </w:rPr>
        <w:t>conforme detalhado</w:t>
      </w:r>
      <w:r>
        <w:rPr>
          <w:spacing w:val="-1"/>
          <w:sz w:val="24"/>
        </w:rPr>
        <w:t xml:space="preserve"> </w:t>
      </w:r>
      <w:r>
        <w:rPr>
          <w:sz w:val="24"/>
        </w:rPr>
        <w:t>no Projeto</w:t>
      </w:r>
      <w:r>
        <w:rPr>
          <w:spacing w:val="-1"/>
          <w:sz w:val="24"/>
        </w:rPr>
        <w:t xml:space="preserve"> </w:t>
      </w:r>
      <w:r>
        <w:rPr>
          <w:sz w:val="24"/>
        </w:rPr>
        <w:t>Básico.</w:t>
      </w:r>
    </w:p>
    <w:p w14:paraId="4D6C695B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541"/>
        </w:tabs>
        <w:ind w:right="832" w:hanging="12"/>
        <w:rPr>
          <w:sz w:val="24"/>
        </w:rPr>
      </w:pPr>
      <w:r>
        <w:rPr>
          <w:sz w:val="24"/>
        </w:rPr>
        <w:t>O acompanhamento, o controle, a fiscalização e avaliação de que trata este item não excluem 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do contratado e nem confere à contratante responsabilidade solidária, inclusive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-1"/>
          <w:sz w:val="24"/>
        </w:rPr>
        <w:t xml:space="preserve"> </w:t>
      </w:r>
      <w:r>
        <w:rPr>
          <w:sz w:val="24"/>
        </w:rPr>
        <w:t>terceiros, por</w:t>
      </w:r>
      <w:r>
        <w:rPr>
          <w:spacing w:val="-2"/>
          <w:sz w:val="24"/>
        </w:rPr>
        <w:t xml:space="preserve"> </w:t>
      </w:r>
      <w:r>
        <w:rPr>
          <w:sz w:val="24"/>
        </w:rPr>
        <w:t>quaisquer</w:t>
      </w:r>
      <w:r>
        <w:rPr>
          <w:spacing w:val="-1"/>
          <w:sz w:val="24"/>
        </w:rPr>
        <w:t xml:space="preserve"> </w:t>
      </w:r>
      <w:r>
        <w:rPr>
          <w:sz w:val="24"/>
        </w:rPr>
        <w:t>irregularidades ou</w:t>
      </w:r>
      <w:r>
        <w:rPr>
          <w:spacing w:val="1"/>
          <w:sz w:val="24"/>
        </w:rPr>
        <w:t xml:space="preserve"> </w:t>
      </w:r>
      <w:r>
        <w:rPr>
          <w:sz w:val="24"/>
        </w:rPr>
        <w:t>danos no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 dos produtos.</w:t>
      </w:r>
    </w:p>
    <w:p w14:paraId="531299E1" w14:textId="77777777" w:rsidR="00CD60A4" w:rsidRDefault="00437B8A">
      <w:pPr>
        <w:pStyle w:val="PargrafodaLista"/>
        <w:numPr>
          <w:ilvl w:val="1"/>
          <w:numId w:val="5"/>
        </w:numPr>
        <w:tabs>
          <w:tab w:val="left" w:pos="541"/>
        </w:tabs>
        <w:ind w:right="841" w:hanging="12"/>
        <w:rPr>
          <w:sz w:val="24"/>
        </w:rPr>
      </w:pPr>
      <w:r>
        <w:rPr>
          <w:sz w:val="24"/>
        </w:rPr>
        <w:t>O contratante se reserva o direito de rejeitar, no todo ou em parte, os produtos entregues em</w:t>
      </w:r>
      <w:r>
        <w:rPr>
          <w:spacing w:val="1"/>
          <w:sz w:val="24"/>
        </w:rPr>
        <w:t xml:space="preserve"> </w:t>
      </w:r>
      <w:r>
        <w:rPr>
          <w:sz w:val="24"/>
        </w:rPr>
        <w:t>desacordo com o presente edital e seus</w:t>
      </w:r>
      <w:r>
        <w:rPr>
          <w:spacing w:val="2"/>
          <w:sz w:val="24"/>
        </w:rPr>
        <w:t xml:space="preserve"> </w:t>
      </w:r>
      <w:r>
        <w:rPr>
          <w:sz w:val="24"/>
        </w:rPr>
        <w:t>anexos.</w:t>
      </w:r>
    </w:p>
    <w:p w14:paraId="0BA63411" w14:textId="77777777" w:rsidR="00CD60A4" w:rsidRDefault="00CD60A4">
      <w:pPr>
        <w:pStyle w:val="Corpodetexto"/>
        <w:spacing w:before="10"/>
        <w:ind w:left="0"/>
        <w:jc w:val="left"/>
        <w:rPr>
          <w:sz w:val="33"/>
        </w:rPr>
      </w:pPr>
    </w:p>
    <w:p w14:paraId="0228362A" w14:textId="3E8886BE" w:rsidR="00CD60A4" w:rsidRDefault="00437B8A">
      <w:pPr>
        <w:pStyle w:val="Corpodetexto"/>
        <w:ind w:left="5883"/>
        <w:jc w:val="left"/>
      </w:pPr>
      <w:r>
        <w:t>São</w:t>
      </w:r>
      <w:r>
        <w:rPr>
          <w:spacing w:val="-1"/>
        </w:rPr>
        <w:t xml:space="preserve"> </w:t>
      </w:r>
      <w:r>
        <w:t>João do</w:t>
      </w:r>
      <w:r>
        <w:rPr>
          <w:spacing w:val="-1"/>
        </w:rPr>
        <w:t xml:space="preserve"> </w:t>
      </w:r>
      <w:r>
        <w:t>Piauí,</w:t>
      </w:r>
      <w:r>
        <w:rPr>
          <w:spacing w:val="1"/>
        </w:rPr>
        <w:t xml:space="preserve"> </w:t>
      </w:r>
      <w:r w:rsidR="007D7961">
        <w:t>10</w:t>
      </w:r>
      <w:r>
        <w:t xml:space="preserve"> de</w:t>
      </w:r>
      <w:r>
        <w:rPr>
          <w:spacing w:val="-5"/>
        </w:rPr>
        <w:t xml:space="preserve"> </w:t>
      </w:r>
      <w:r>
        <w:t>Ma</w:t>
      </w:r>
      <w:r w:rsidR="007D7961">
        <w:t>io</w:t>
      </w:r>
      <w:r>
        <w:t xml:space="preserve"> de</w:t>
      </w:r>
      <w:r>
        <w:rPr>
          <w:spacing w:val="-1"/>
        </w:rPr>
        <w:t xml:space="preserve"> </w:t>
      </w:r>
      <w:r>
        <w:t>202</w:t>
      </w:r>
      <w:r w:rsidR="007D7961">
        <w:t>2</w:t>
      </w:r>
    </w:p>
    <w:p w14:paraId="5BB28F65" w14:textId="77777777" w:rsidR="00CD60A4" w:rsidRDefault="00CD60A4">
      <w:pPr>
        <w:pStyle w:val="Corpodetexto"/>
        <w:ind w:left="0"/>
        <w:jc w:val="left"/>
        <w:rPr>
          <w:sz w:val="20"/>
        </w:rPr>
      </w:pPr>
    </w:p>
    <w:p w14:paraId="6C3400FD" w14:textId="77777777" w:rsidR="00CD60A4" w:rsidRDefault="00CD60A4">
      <w:pPr>
        <w:pStyle w:val="Corpodetexto"/>
        <w:ind w:left="0"/>
        <w:jc w:val="left"/>
        <w:rPr>
          <w:sz w:val="20"/>
        </w:rPr>
      </w:pPr>
    </w:p>
    <w:p w14:paraId="2216DEF3" w14:textId="77777777" w:rsidR="00CD60A4" w:rsidRDefault="00CD60A4">
      <w:pPr>
        <w:pStyle w:val="Corpodetexto"/>
        <w:ind w:left="0"/>
        <w:jc w:val="left"/>
        <w:rPr>
          <w:sz w:val="20"/>
        </w:rPr>
      </w:pPr>
    </w:p>
    <w:p w14:paraId="6273DFA0" w14:textId="77777777" w:rsidR="00CD60A4" w:rsidRDefault="00437B8A">
      <w:pPr>
        <w:pStyle w:val="Corpodetexto"/>
        <w:spacing w:before="7"/>
        <w:ind w:left="0"/>
        <w:jc w:val="left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6F2BB88" wp14:editId="491123E0">
            <wp:simplePos x="0" y="0"/>
            <wp:positionH relativeFrom="page">
              <wp:posOffset>2739027</wp:posOffset>
            </wp:positionH>
            <wp:positionV relativeFrom="paragraph">
              <wp:posOffset>146598</wp:posOffset>
            </wp:positionV>
            <wp:extent cx="2471075" cy="30403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075" cy="30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6E4AE" w14:textId="77777777" w:rsidR="00CD60A4" w:rsidRDefault="00CD60A4">
      <w:pPr>
        <w:pStyle w:val="Corpodetexto"/>
        <w:spacing w:before="1"/>
        <w:ind w:left="0"/>
        <w:jc w:val="left"/>
        <w:rPr>
          <w:sz w:val="26"/>
        </w:rPr>
      </w:pPr>
    </w:p>
    <w:p w14:paraId="2A8F9BBD" w14:textId="77777777" w:rsidR="00CD60A4" w:rsidRDefault="00437B8A">
      <w:pPr>
        <w:pStyle w:val="Ttulo1"/>
        <w:spacing w:before="0" w:line="290" w:lineRule="auto"/>
        <w:ind w:left="3526" w:right="3674" w:firstLine="0"/>
        <w:jc w:val="center"/>
      </w:pPr>
      <w:r>
        <w:t>Marcia de Jesus Silva Batista</w:t>
      </w:r>
      <w:r>
        <w:rPr>
          <w:spacing w:val="-57"/>
        </w:rPr>
        <w:t xml:space="preserve"> </w:t>
      </w:r>
      <w:r>
        <w:t>Nutricionista</w:t>
      </w:r>
    </w:p>
    <w:p w14:paraId="625661CC" w14:textId="77777777" w:rsidR="00CD60A4" w:rsidRDefault="00437B8A">
      <w:pPr>
        <w:spacing w:line="273" w:lineRule="exact"/>
        <w:ind w:left="3526" w:right="3675"/>
        <w:jc w:val="center"/>
        <w:rPr>
          <w:b/>
          <w:sz w:val="24"/>
        </w:rPr>
      </w:pPr>
      <w:r>
        <w:rPr>
          <w:b/>
          <w:sz w:val="24"/>
        </w:rPr>
        <w:t>IFPI-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João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Piauí</w:t>
      </w:r>
    </w:p>
    <w:sectPr w:rsidR="00CD60A4">
      <w:pgSz w:w="11910" w:h="16840"/>
      <w:pgMar w:top="2660" w:right="300" w:bottom="280" w:left="1020" w:header="7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B2D0" w14:textId="77777777" w:rsidR="003D15C3" w:rsidRDefault="003D15C3">
      <w:r>
        <w:separator/>
      </w:r>
    </w:p>
  </w:endnote>
  <w:endnote w:type="continuationSeparator" w:id="0">
    <w:p w14:paraId="298CF973" w14:textId="77777777" w:rsidR="003D15C3" w:rsidRDefault="003D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43132" w14:textId="77777777" w:rsidR="003D15C3" w:rsidRDefault="003D15C3">
      <w:r>
        <w:separator/>
      </w:r>
    </w:p>
  </w:footnote>
  <w:footnote w:type="continuationSeparator" w:id="0">
    <w:p w14:paraId="0012181D" w14:textId="77777777" w:rsidR="003D15C3" w:rsidRDefault="003D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BF50" w14:textId="77777777" w:rsidR="00CD60A4" w:rsidRDefault="00437B8A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341D42B" wp14:editId="4F753FF3">
          <wp:simplePos x="0" y="0"/>
          <wp:positionH relativeFrom="page">
            <wp:posOffset>3598164</wp:posOffset>
          </wp:positionH>
          <wp:positionV relativeFrom="page">
            <wp:posOffset>493775</wp:posOffset>
          </wp:positionV>
          <wp:extent cx="723900" cy="7239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15C3">
      <w:pict w14:anchorId="602339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1.9pt;margin-top:95.1pt;width:319.8pt;height:39.55pt;z-index:-251658240;mso-position-horizontal-relative:page;mso-position-vertical-relative:page" filled="f" stroked="f">
          <v:textbox inset="0,0,0,0">
            <w:txbxContent>
              <w:p w14:paraId="426C3B5E" w14:textId="77777777" w:rsidR="00CD60A4" w:rsidRDefault="00437B8A">
                <w:pPr>
                  <w:spacing w:before="13" w:line="252" w:lineRule="exact"/>
                  <w:ind w:left="8" w:right="8"/>
                  <w:jc w:val="center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</w:rPr>
                  <w:t>MINISTÉRIO</w:t>
                </w:r>
                <w:r>
                  <w:rPr>
                    <w:rFonts w:ascii="Arial MT" w:hAnsi="Arial MT"/>
                    <w:spacing w:val="-5"/>
                  </w:rPr>
                  <w:t xml:space="preserve"> </w:t>
                </w:r>
                <w:r>
                  <w:rPr>
                    <w:rFonts w:ascii="Arial MT" w:hAnsi="Arial MT"/>
                  </w:rPr>
                  <w:t>DA</w:t>
                </w:r>
                <w:r>
                  <w:rPr>
                    <w:rFonts w:ascii="Arial MT" w:hAnsi="Arial MT"/>
                    <w:spacing w:val="-4"/>
                  </w:rPr>
                  <w:t xml:space="preserve"> </w:t>
                </w:r>
                <w:r>
                  <w:rPr>
                    <w:rFonts w:ascii="Arial MT" w:hAnsi="Arial MT"/>
                  </w:rPr>
                  <w:t>EDUCAÇÃO</w:t>
                </w:r>
              </w:p>
              <w:p w14:paraId="4D2E6834" w14:textId="77777777" w:rsidR="00CD60A4" w:rsidRDefault="00437B8A">
                <w:pPr>
                  <w:spacing w:line="252" w:lineRule="exact"/>
                  <w:ind w:left="8" w:right="5"/>
                  <w:jc w:val="center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</w:rPr>
                  <w:t>Secretaria</w:t>
                </w:r>
                <w:r>
                  <w:rPr>
                    <w:rFonts w:ascii="Arial MT" w:hAnsi="Arial MT"/>
                    <w:spacing w:val="-2"/>
                  </w:rPr>
                  <w:t xml:space="preserve"> </w:t>
                </w:r>
                <w:r>
                  <w:rPr>
                    <w:rFonts w:ascii="Arial MT" w:hAnsi="Arial MT"/>
                  </w:rPr>
                  <w:t>de</w:t>
                </w:r>
                <w:r>
                  <w:rPr>
                    <w:rFonts w:ascii="Arial MT" w:hAnsi="Arial MT"/>
                    <w:spacing w:val="-2"/>
                  </w:rPr>
                  <w:t xml:space="preserve"> </w:t>
                </w:r>
                <w:r>
                  <w:rPr>
                    <w:rFonts w:ascii="Arial MT" w:hAnsi="Arial MT"/>
                  </w:rPr>
                  <w:t>Educação</w:t>
                </w:r>
                <w:r>
                  <w:rPr>
                    <w:rFonts w:ascii="Arial MT" w:hAnsi="Arial MT"/>
                    <w:spacing w:val="-3"/>
                  </w:rPr>
                  <w:t xml:space="preserve"> </w:t>
                </w:r>
                <w:r>
                  <w:rPr>
                    <w:rFonts w:ascii="Arial MT" w:hAnsi="Arial MT"/>
                  </w:rPr>
                  <w:t>Profissional</w:t>
                </w:r>
                <w:r>
                  <w:rPr>
                    <w:rFonts w:ascii="Arial MT" w:hAnsi="Arial MT"/>
                    <w:spacing w:val="-3"/>
                  </w:rPr>
                  <w:t xml:space="preserve"> </w:t>
                </w:r>
                <w:r>
                  <w:rPr>
                    <w:rFonts w:ascii="Arial MT" w:hAnsi="Arial MT"/>
                  </w:rPr>
                  <w:t>e</w:t>
                </w:r>
                <w:r>
                  <w:rPr>
                    <w:rFonts w:ascii="Arial MT" w:hAnsi="Arial MT"/>
                    <w:spacing w:val="-3"/>
                  </w:rPr>
                  <w:t xml:space="preserve"> </w:t>
                </w:r>
                <w:r>
                  <w:rPr>
                    <w:rFonts w:ascii="Arial MT" w:hAnsi="Arial MT"/>
                  </w:rPr>
                  <w:t>Tecnológica</w:t>
                </w:r>
              </w:p>
              <w:p w14:paraId="086071AE" w14:textId="77777777" w:rsidR="00CD60A4" w:rsidRDefault="00437B8A">
                <w:pPr>
                  <w:spacing w:line="252" w:lineRule="exact"/>
                  <w:ind w:left="8" w:right="8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Instituto</w:t>
                </w:r>
                <w:r>
                  <w:rPr>
                    <w:rFonts w:ascii="Arial" w:hAnsi="Arial"/>
                    <w:b/>
                    <w:spacing w:val="-4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Federal</w:t>
                </w:r>
                <w:r>
                  <w:rPr>
                    <w:rFonts w:ascii="Arial" w:hAnsi="Arial"/>
                    <w:b/>
                    <w:spacing w:val="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Educação,</w:t>
                </w:r>
                <w:r>
                  <w:rPr>
                    <w:rFonts w:ascii="Arial" w:hAnsi="Arial"/>
                    <w:b/>
                    <w:spacing w:val="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Ciência</w:t>
                </w:r>
                <w:r>
                  <w:rPr>
                    <w:rFonts w:ascii="Arial" w:hAnsi="Arial"/>
                    <w:b/>
                    <w:spacing w:val="-4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e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Tecnologia</w:t>
                </w:r>
                <w:r>
                  <w:rPr>
                    <w:rFonts w:ascii="Arial" w:hAnsi="Arial"/>
                    <w:b/>
                    <w:spacing w:val="-4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do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Piauí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5DEE"/>
    <w:multiLevelType w:val="multilevel"/>
    <w:tmpl w:val="844A95AA"/>
    <w:lvl w:ilvl="0">
      <w:start w:val="5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C0C0C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426"/>
      </w:pPr>
      <w:rPr>
        <w:rFonts w:hint="default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27" w:hanging="4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20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00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81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62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3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426"/>
      </w:pPr>
      <w:rPr>
        <w:rFonts w:hint="default"/>
        <w:lang w:val="pt-PT" w:eastAsia="en-US" w:bidi="ar-SA"/>
      </w:rPr>
    </w:lvl>
  </w:abstractNum>
  <w:abstractNum w:abstractNumId="1" w15:restartNumberingAfterBreak="0">
    <w:nsid w:val="220964AD"/>
    <w:multiLevelType w:val="multilevel"/>
    <w:tmpl w:val="0C80D0CC"/>
    <w:lvl w:ilvl="0">
      <w:start w:val="4"/>
      <w:numFmt w:val="decimal"/>
      <w:lvlText w:val="%1"/>
      <w:lvlJc w:val="left"/>
      <w:pPr>
        <w:ind w:left="475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5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4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3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6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9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3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6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9" w:hanging="629"/>
      </w:pPr>
      <w:rPr>
        <w:rFonts w:hint="default"/>
        <w:lang w:val="pt-PT" w:eastAsia="en-US" w:bidi="ar-SA"/>
      </w:rPr>
    </w:lvl>
  </w:abstractNum>
  <w:abstractNum w:abstractNumId="2" w15:restartNumberingAfterBreak="0">
    <w:nsid w:val="2A36273D"/>
    <w:multiLevelType w:val="multilevel"/>
    <w:tmpl w:val="022CD2BE"/>
    <w:lvl w:ilvl="0">
      <w:start w:val="7"/>
      <w:numFmt w:val="decimal"/>
      <w:lvlText w:val="%1"/>
      <w:lvlJc w:val="left"/>
      <w:pPr>
        <w:ind w:left="989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9" w:hanging="71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8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14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42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6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0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4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992"/>
      </w:pPr>
      <w:rPr>
        <w:rFonts w:hint="default"/>
        <w:lang w:val="pt-PT" w:eastAsia="en-US" w:bidi="ar-SA"/>
      </w:rPr>
    </w:lvl>
  </w:abstractNum>
  <w:abstractNum w:abstractNumId="3" w15:restartNumberingAfterBreak="0">
    <w:nsid w:val="3FDF099A"/>
    <w:multiLevelType w:val="multilevel"/>
    <w:tmpl w:val="139811A8"/>
    <w:lvl w:ilvl="0">
      <w:start w:val="6"/>
      <w:numFmt w:val="decimal"/>
      <w:lvlText w:val="%1"/>
      <w:lvlJc w:val="left"/>
      <w:pPr>
        <w:ind w:left="989" w:hanging="71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89" w:hanging="71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8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6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2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3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4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5" w:hanging="711"/>
      </w:pPr>
      <w:rPr>
        <w:rFonts w:hint="default"/>
        <w:lang w:val="pt-PT" w:eastAsia="en-US" w:bidi="ar-SA"/>
      </w:rPr>
    </w:lvl>
  </w:abstractNum>
  <w:abstractNum w:abstractNumId="4" w15:restartNumberingAfterBreak="0">
    <w:nsid w:val="41151457"/>
    <w:multiLevelType w:val="multilevel"/>
    <w:tmpl w:val="05F866F6"/>
    <w:lvl w:ilvl="0">
      <w:start w:val="1"/>
      <w:numFmt w:val="decimal"/>
      <w:lvlText w:val="%1."/>
      <w:lvlJc w:val="left"/>
      <w:pPr>
        <w:ind w:left="475" w:hanging="361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5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4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9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444606B5"/>
    <w:multiLevelType w:val="multilevel"/>
    <w:tmpl w:val="F6722DB2"/>
    <w:lvl w:ilvl="0">
      <w:start w:val="7"/>
      <w:numFmt w:val="decimal"/>
      <w:lvlText w:val="%1"/>
      <w:lvlJc w:val="left"/>
      <w:pPr>
        <w:ind w:left="1814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4" w:hanging="72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814" w:hanging="725"/>
      </w:pPr>
      <w:rPr>
        <w:rFonts w:hint="default"/>
        <w:lang w:val="pt-PT" w:eastAsia="en-US" w:bidi="ar-SA"/>
      </w:rPr>
    </w:lvl>
    <w:lvl w:ilvl="3">
      <w:start w:val="3"/>
      <w:numFmt w:val="decimal"/>
      <w:lvlText w:val="%1.%2.%3.%4"/>
      <w:lvlJc w:val="left"/>
      <w:pPr>
        <w:ind w:left="1814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383" w:hanging="9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6027" w:hanging="9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9" w:hanging="9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9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2" w:hanging="910"/>
      </w:pPr>
      <w:rPr>
        <w:rFonts w:hint="default"/>
        <w:lang w:val="pt-PT" w:eastAsia="en-US" w:bidi="ar-SA"/>
      </w:rPr>
    </w:lvl>
  </w:abstractNum>
  <w:abstractNum w:abstractNumId="6" w15:restartNumberingAfterBreak="0">
    <w:nsid w:val="65EB2F79"/>
    <w:multiLevelType w:val="multilevel"/>
    <w:tmpl w:val="F84054E0"/>
    <w:lvl w:ilvl="0">
      <w:start w:val="1"/>
      <w:numFmt w:val="decimal"/>
      <w:lvlText w:val="%1"/>
      <w:lvlJc w:val="left"/>
      <w:pPr>
        <w:ind w:left="115" w:hanging="4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5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3" w:hanging="4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9" w:hanging="4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6" w:hanging="4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4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9" w:hanging="4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6" w:hanging="4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486"/>
      </w:pPr>
      <w:rPr>
        <w:rFonts w:hint="default"/>
        <w:lang w:val="pt-PT" w:eastAsia="en-US" w:bidi="ar-SA"/>
      </w:rPr>
    </w:lvl>
  </w:abstractNum>
  <w:abstractNum w:abstractNumId="7" w15:restartNumberingAfterBreak="0">
    <w:nsid w:val="6C0C5503"/>
    <w:multiLevelType w:val="multilevel"/>
    <w:tmpl w:val="33B06A02"/>
    <w:lvl w:ilvl="0">
      <w:start w:val="6"/>
      <w:numFmt w:val="decimal"/>
      <w:lvlText w:val="%1"/>
      <w:lvlJc w:val="left"/>
      <w:pPr>
        <w:ind w:left="989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9" w:hanging="71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8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6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2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3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4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5" w:hanging="711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60A4"/>
    <w:rsid w:val="000F54B0"/>
    <w:rsid w:val="002F6260"/>
    <w:rsid w:val="00392A65"/>
    <w:rsid w:val="003D15C3"/>
    <w:rsid w:val="00437B8A"/>
    <w:rsid w:val="007D7961"/>
    <w:rsid w:val="007E451C"/>
    <w:rsid w:val="00824EA5"/>
    <w:rsid w:val="008C76FB"/>
    <w:rsid w:val="00944A30"/>
    <w:rsid w:val="009F4E37"/>
    <w:rsid w:val="00A40AC9"/>
    <w:rsid w:val="00CD0B8D"/>
    <w:rsid w:val="00CD60A4"/>
    <w:rsid w:val="00D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26B696"/>
  <w15:docId w15:val="{6B457343-1B7F-4A83-9B7E-9584F070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348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40A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0AC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0A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0AC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2794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Marcos</cp:lastModifiedBy>
  <cp:revision>4</cp:revision>
  <dcterms:created xsi:type="dcterms:W3CDTF">2022-05-02T00:18:00Z</dcterms:created>
  <dcterms:modified xsi:type="dcterms:W3CDTF">2022-05-09T19:50:00Z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LastSaved">
    <vt:filetime>2022-05-02T00:00:00Z</vt:filetime>
  </property>
</Properties>
</file>